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Look w:val="01E0" w:firstRow="1" w:lastRow="1" w:firstColumn="1" w:lastColumn="1" w:noHBand="0" w:noVBand="0"/>
      </w:tblPr>
      <w:tblGrid>
        <w:gridCol w:w="4266"/>
        <w:gridCol w:w="6082"/>
      </w:tblGrid>
      <w:tr w:rsidR="00097AC2" w:rsidRPr="003E6F00" w:rsidTr="00367C8D">
        <w:trPr>
          <w:jc w:val="center"/>
        </w:trPr>
        <w:tc>
          <w:tcPr>
            <w:tcW w:w="4266" w:type="dxa"/>
            <w:vAlign w:val="center"/>
          </w:tcPr>
          <w:p w:rsidR="00097AC2" w:rsidRPr="003E6F00" w:rsidRDefault="00097AC2" w:rsidP="00CA7ECC">
            <w:pPr>
              <w:spacing w:after="0" w:line="240" w:lineRule="auto"/>
              <w:jc w:val="center"/>
              <w:rPr>
                <w:rFonts w:ascii="Times New Roman" w:hAnsi="Times New Roman" w:cs="Times New Roman"/>
                <w:color w:val="000000" w:themeColor="text1"/>
                <w:sz w:val="28"/>
                <w:szCs w:val="28"/>
              </w:rPr>
            </w:pPr>
            <w:r w:rsidRPr="003E6F00">
              <w:rPr>
                <w:rFonts w:ascii="Times New Roman" w:hAnsi="Times New Roman" w:cs="Times New Roman"/>
                <w:color w:val="000000" w:themeColor="text1"/>
                <w:sz w:val="28"/>
                <w:szCs w:val="28"/>
              </w:rPr>
              <w:t>UBND HUYỆN THÁP MƯỜI</w:t>
            </w:r>
          </w:p>
          <w:p w:rsidR="00097AC2" w:rsidRPr="003E6F00" w:rsidRDefault="00097AC2" w:rsidP="00CA7ECC">
            <w:pPr>
              <w:spacing w:after="0" w:line="240" w:lineRule="auto"/>
              <w:jc w:val="center"/>
              <w:rPr>
                <w:rFonts w:ascii="Times New Roman" w:hAnsi="Times New Roman" w:cs="Times New Roman"/>
                <w:b/>
                <w:color w:val="000000" w:themeColor="text1"/>
                <w:sz w:val="28"/>
                <w:szCs w:val="28"/>
              </w:rPr>
            </w:pPr>
            <w:r w:rsidRPr="003E6F00">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2F70840A" wp14:editId="0A8648E8">
                      <wp:simplePos x="0" y="0"/>
                      <wp:positionH relativeFrom="column">
                        <wp:posOffset>1067435</wp:posOffset>
                      </wp:positionH>
                      <wp:positionV relativeFrom="paragraph">
                        <wp:posOffset>218440</wp:posOffset>
                      </wp:positionV>
                      <wp:extent cx="457200" cy="0"/>
                      <wp:effectExtent l="10160" t="8890" r="889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68E09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7.2pt" to="120.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"/>
                  </w:pict>
                </mc:Fallback>
              </mc:AlternateContent>
            </w:r>
            <w:r w:rsidRPr="003E6F00">
              <w:rPr>
                <w:rFonts w:ascii="Times New Roman" w:hAnsi="Times New Roman" w:cs="Times New Roman"/>
                <w:b/>
                <w:color w:val="000000" w:themeColor="text1"/>
                <w:sz w:val="28"/>
                <w:szCs w:val="28"/>
              </w:rPr>
              <w:t>TRƯỜNG MN LÁNG BIỂN</w:t>
            </w:r>
          </w:p>
        </w:tc>
        <w:tc>
          <w:tcPr>
            <w:tcW w:w="6082" w:type="dxa"/>
            <w:vAlign w:val="center"/>
          </w:tcPr>
          <w:p w:rsidR="00097AC2" w:rsidRPr="003E6F00" w:rsidRDefault="00097AC2" w:rsidP="00CA7ECC">
            <w:pPr>
              <w:spacing w:after="0" w:line="240" w:lineRule="auto"/>
              <w:rPr>
                <w:rFonts w:ascii="Times New Roman" w:hAnsi="Times New Roman" w:cs="Times New Roman"/>
                <w:b/>
                <w:color w:val="000000" w:themeColor="text1"/>
                <w:sz w:val="28"/>
                <w:szCs w:val="28"/>
              </w:rPr>
            </w:pPr>
            <w:r w:rsidRPr="003E6F00">
              <w:rPr>
                <w:rFonts w:ascii="Times New Roman" w:hAnsi="Times New Roman" w:cs="Times New Roman"/>
                <w:b/>
                <w:color w:val="000000" w:themeColor="text1"/>
                <w:sz w:val="28"/>
                <w:szCs w:val="28"/>
              </w:rPr>
              <w:t>CỘNG HÒA XÃ HỘI CHỦ NGHĨA VIỆT NAM</w:t>
            </w:r>
          </w:p>
          <w:p w:rsidR="00097AC2" w:rsidRPr="003E6F00" w:rsidRDefault="00097AC2" w:rsidP="00CA7ECC">
            <w:pPr>
              <w:spacing w:after="0" w:line="240" w:lineRule="auto"/>
              <w:ind w:hanging="313"/>
              <w:jc w:val="center"/>
              <w:rPr>
                <w:rFonts w:ascii="Times New Roman" w:hAnsi="Times New Roman" w:cs="Times New Roman"/>
                <w:b/>
                <w:color w:val="000000" w:themeColor="text1"/>
                <w:sz w:val="28"/>
                <w:szCs w:val="28"/>
              </w:rPr>
            </w:pPr>
            <w:r w:rsidRPr="003E6F00">
              <w:rPr>
                <w:rFonts w:ascii="Times New Roman" w:hAnsi="Times New Roman" w:cs="Times New Roman"/>
                <w:b/>
                <w:noProof/>
                <w:color w:val="000000" w:themeColor="text1"/>
                <w:sz w:val="28"/>
                <w:szCs w:val="28"/>
              </w:rPr>
              <mc:AlternateContent>
                <mc:Choice Requires="wps">
                  <w:drawing>
                    <wp:anchor distT="0" distB="0" distL="114300" distR="114300" simplePos="0" relativeHeight="251660288" behindDoc="0" locked="0" layoutInCell="1" allowOverlap="1" wp14:anchorId="5CA79484" wp14:editId="23F97A8D">
                      <wp:simplePos x="0" y="0"/>
                      <wp:positionH relativeFrom="column">
                        <wp:posOffset>668655</wp:posOffset>
                      </wp:positionH>
                      <wp:positionV relativeFrom="paragraph">
                        <wp:posOffset>232410</wp:posOffset>
                      </wp:positionV>
                      <wp:extent cx="2095500" cy="0"/>
                      <wp:effectExtent l="11430" t="13335" r="762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EE8373" id="_x0000_t32" coordsize="21600,21600" o:spt="32" o:oned="t" path="m,l21600,21600e" filled="f">
                      <v:path arrowok="t" fillok="f" o:connecttype="none"/>
                      <o:lock v:ext="edit" shapetype="t"/>
                    </v:shapetype>
                    <v:shape id="Straight Arrow Connector 1" o:spid="_x0000_s1026" type="#_x0000_t32" style="position:absolute;margin-left:52.65pt;margin-top:18.3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1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t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"/>
                  </w:pict>
                </mc:Fallback>
              </mc:AlternateContent>
            </w:r>
            <w:r w:rsidRPr="003E6F00">
              <w:rPr>
                <w:rFonts w:ascii="Times New Roman" w:hAnsi="Times New Roman" w:cs="Times New Roman"/>
                <w:b/>
                <w:color w:val="000000" w:themeColor="text1"/>
                <w:sz w:val="28"/>
                <w:szCs w:val="28"/>
              </w:rPr>
              <w:t>Độc lập - Tự do - Hạnh phúc</w:t>
            </w:r>
          </w:p>
          <w:p w:rsidR="00097AC2" w:rsidRPr="003E6F00" w:rsidRDefault="00097AC2" w:rsidP="00CA7ECC">
            <w:pPr>
              <w:spacing w:after="0" w:line="240" w:lineRule="auto"/>
              <w:ind w:hanging="313"/>
              <w:jc w:val="center"/>
              <w:rPr>
                <w:rFonts w:ascii="Times New Roman" w:hAnsi="Times New Roman" w:cs="Times New Roman"/>
                <w:b/>
                <w:color w:val="000000" w:themeColor="text1"/>
                <w:sz w:val="28"/>
                <w:szCs w:val="28"/>
              </w:rPr>
            </w:pPr>
          </w:p>
        </w:tc>
      </w:tr>
    </w:tbl>
    <w:p w:rsidR="00097AC2" w:rsidRPr="003E6F00" w:rsidRDefault="00097AC2" w:rsidP="00484BA4">
      <w:pPr>
        <w:spacing w:after="0" w:line="240" w:lineRule="auto"/>
        <w:jc w:val="center"/>
        <w:rPr>
          <w:rFonts w:ascii="Times New Roman" w:hAnsi="Times New Roman" w:cs="Times New Roman"/>
          <w:b/>
          <w:bCs/>
          <w:color w:val="000000" w:themeColor="text1"/>
          <w:sz w:val="28"/>
          <w:szCs w:val="28"/>
        </w:rPr>
      </w:pPr>
      <w:r w:rsidRPr="003E6F00">
        <w:rPr>
          <w:rFonts w:ascii="Times New Roman" w:hAnsi="Times New Roman" w:cs="Times New Roman"/>
          <w:b/>
          <w:bCs/>
          <w:color w:val="000000" w:themeColor="text1"/>
          <w:sz w:val="28"/>
          <w:szCs w:val="28"/>
        </w:rPr>
        <w:t>BIÊN BẢN HỌP HỘI ĐỒNG</w:t>
      </w:r>
      <w:r w:rsidR="003E6F00" w:rsidRPr="003E6F00">
        <w:rPr>
          <w:rFonts w:ascii="Times New Roman" w:hAnsi="Times New Roman" w:cs="Times New Roman"/>
          <w:b/>
          <w:bCs/>
          <w:color w:val="000000" w:themeColor="text1"/>
          <w:sz w:val="28"/>
          <w:szCs w:val="28"/>
        </w:rPr>
        <w:t xml:space="preserve"> SƯ PHẠM</w:t>
      </w:r>
      <w:r w:rsidRPr="003E6F00">
        <w:rPr>
          <w:rFonts w:ascii="Times New Roman" w:hAnsi="Times New Roman" w:cs="Times New Roman"/>
          <w:b/>
          <w:bCs/>
          <w:color w:val="000000" w:themeColor="text1"/>
          <w:sz w:val="28"/>
          <w:szCs w:val="28"/>
        </w:rPr>
        <w:t xml:space="preserve"> TRƯỜNG</w:t>
      </w:r>
    </w:p>
    <w:p w:rsidR="00097AC2" w:rsidRPr="003E6F00" w:rsidRDefault="00097AC2" w:rsidP="00484BA4">
      <w:pPr>
        <w:spacing w:after="0" w:line="240" w:lineRule="auto"/>
        <w:jc w:val="center"/>
        <w:rPr>
          <w:rFonts w:ascii="Times New Roman" w:hAnsi="Times New Roman" w:cs="Times New Roman"/>
          <w:b/>
          <w:bCs/>
          <w:color w:val="000000" w:themeColor="text1"/>
          <w:sz w:val="28"/>
          <w:szCs w:val="28"/>
        </w:rPr>
      </w:pPr>
      <w:proofErr w:type="gramStart"/>
      <w:r w:rsidRPr="003E6F00">
        <w:rPr>
          <w:rFonts w:ascii="Times New Roman" w:hAnsi="Times New Roman" w:cs="Times New Roman"/>
          <w:b/>
          <w:bCs/>
          <w:color w:val="000000" w:themeColor="text1"/>
          <w:sz w:val="28"/>
          <w:szCs w:val="28"/>
        </w:rPr>
        <w:t>( THÁNG</w:t>
      </w:r>
      <w:proofErr w:type="gramEnd"/>
      <w:r w:rsidRPr="003E6F00">
        <w:rPr>
          <w:rFonts w:ascii="Times New Roman" w:hAnsi="Times New Roman" w:cs="Times New Roman"/>
          <w:b/>
          <w:bCs/>
          <w:color w:val="000000" w:themeColor="text1"/>
          <w:sz w:val="28"/>
          <w:szCs w:val="28"/>
        </w:rPr>
        <w:t xml:space="preserve"> </w:t>
      </w:r>
      <w:r w:rsidR="003E3F27" w:rsidRPr="003E6F00">
        <w:rPr>
          <w:rFonts w:ascii="Times New Roman" w:hAnsi="Times New Roman" w:cs="Times New Roman"/>
          <w:b/>
          <w:bCs/>
          <w:color w:val="000000" w:themeColor="text1"/>
          <w:sz w:val="28"/>
          <w:szCs w:val="28"/>
        </w:rPr>
        <w:t>10</w:t>
      </w:r>
      <w:r w:rsidRPr="003E6F00">
        <w:rPr>
          <w:rFonts w:ascii="Times New Roman" w:hAnsi="Times New Roman" w:cs="Times New Roman"/>
          <w:b/>
          <w:bCs/>
          <w:color w:val="000000" w:themeColor="text1"/>
          <w:sz w:val="28"/>
          <w:szCs w:val="28"/>
        </w:rPr>
        <w:t xml:space="preserve">/2020 </w:t>
      </w:r>
      <w:r w:rsidR="0090577E" w:rsidRPr="003E6F00">
        <w:rPr>
          <w:rFonts w:ascii="Times New Roman" w:hAnsi="Times New Roman" w:cs="Times New Roman"/>
          <w:b/>
          <w:bCs/>
          <w:color w:val="000000" w:themeColor="text1"/>
          <w:sz w:val="28"/>
          <w:szCs w:val="28"/>
        </w:rPr>
        <w:t xml:space="preserve">- </w:t>
      </w:r>
      <w:r w:rsidRPr="003E6F00">
        <w:rPr>
          <w:rFonts w:ascii="Times New Roman" w:hAnsi="Times New Roman" w:cs="Times New Roman"/>
          <w:b/>
          <w:bCs/>
          <w:color w:val="000000" w:themeColor="text1"/>
          <w:sz w:val="28"/>
          <w:szCs w:val="28"/>
        </w:rPr>
        <w:t>NĂM HỌC 20</w:t>
      </w:r>
      <w:r w:rsidR="003E3F27" w:rsidRPr="003E6F00">
        <w:rPr>
          <w:rFonts w:ascii="Times New Roman" w:hAnsi="Times New Roman" w:cs="Times New Roman"/>
          <w:b/>
          <w:bCs/>
          <w:color w:val="000000" w:themeColor="text1"/>
          <w:sz w:val="28"/>
          <w:szCs w:val="28"/>
        </w:rPr>
        <w:t>20</w:t>
      </w:r>
      <w:r w:rsidRPr="003E6F00">
        <w:rPr>
          <w:rFonts w:ascii="Times New Roman" w:hAnsi="Times New Roman" w:cs="Times New Roman"/>
          <w:b/>
          <w:bCs/>
          <w:color w:val="000000" w:themeColor="text1"/>
          <w:sz w:val="28"/>
          <w:szCs w:val="28"/>
        </w:rPr>
        <w:t xml:space="preserve"> - 202</w:t>
      </w:r>
      <w:r w:rsidR="003E3F27" w:rsidRPr="003E6F00">
        <w:rPr>
          <w:rFonts w:ascii="Times New Roman" w:hAnsi="Times New Roman" w:cs="Times New Roman"/>
          <w:b/>
          <w:bCs/>
          <w:color w:val="000000" w:themeColor="text1"/>
          <w:sz w:val="28"/>
          <w:szCs w:val="28"/>
        </w:rPr>
        <w:t>1</w:t>
      </w:r>
      <w:r w:rsidRPr="003E6F00">
        <w:rPr>
          <w:rFonts w:ascii="Times New Roman" w:hAnsi="Times New Roman" w:cs="Times New Roman"/>
          <w:b/>
          <w:bCs/>
          <w:color w:val="000000" w:themeColor="text1"/>
          <w:sz w:val="28"/>
          <w:szCs w:val="28"/>
        </w:rPr>
        <w:t>)</w:t>
      </w:r>
    </w:p>
    <w:p w:rsidR="00097AC2" w:rsidRPr="003E6F00" w:rsidRDefault="00097AC2" w:rsidP="00097AC2">
      <w:pPr>
        <w:jc w:val="both"/>
        <w:rPr>
          <w:rFonts w:ascii="Times New Roman" w:hAnsi="Times New Roman" w:cs="Times New Roman"/>
          <w:bCs/>
          <w:color w:val="000000" w:themeColor="text1"/>
          <w:sz w:val="28"/>
          <w:szCs w:val="28"/>
        </w:rPr>
      </w:pPr>
      <w:r w:rsidRPr="003E6F00">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61312" behindDoc="0" locked="0" layoutInCell="1" allowOverlap="1" wp14:anchorId="34DF2A98" wp14:editId="7071EBF9">
                <wp:simplePos x="0" y="0"/>
                <wp:positionH relativeFrom="column">
                  <wp:posOffset>2752725</wp:posOffset>
                </wp:positionH>
                <wp:positionV relativeFrom="paragraph">
                  <wp:posOffset>61595</wp:posOffset>
                </wp:positionV>
                <wp:extent cx="542925" cy="0"/>
                <wp:effectExtent l="1333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113EE9" id="Straight Arrow Connector 3" o:spid="_x0000_s1026" type="#_x0000_t32" style="position:absolute;margin-left:216.75pt;margin-top:4.85pt;width:4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YYIgIAAEk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"/>
            </w:pict>
          </mc:Fallback>
        </mc:AlternateContent>
      </w:r>
      <w:r w:rsidRPr="003E6F00">
        <w:rPr>
          <w:rFonts w:ascii="Times New Roman" w:hAnsi="Times New Roman" w:cs="Times New Roman"/>
          <w:bCs/>
          <w:color w:val="000000" w:themeColor="text1"/>
          <w:sz w:val="28"/>
          <w:szCs w:val="28"/>
        </w:rPr>
        <w:t xml:space="preserve">   </w:t>
      </w:r>
      <w:r w:rsidRPr="003E6F00">
        <w:rPr>
          <w:rFonts w:ascii="Times New Roman" w:hAnsi="Times New Roman" w:cs="Times New Roman"/>
          <w:bCs/>
          <w:color w:val="000000" w:themeColor="text1"/>
          <w:sz w:val="28"/>
          <w:szCs w:val="28"/>
        </w:rPr>
        <w:tab/>
      </w:r>
    </w:p>
    <w:p w:rsidR="00097AC2" w:rsidRPr="003E6F00" w:rsidRDefault="00097AC2" w:rsidP="00383CD2">
      <w:pPr>
        <w:tabs>
          <w:tab w:val="left" w:pos="709"/>
          <w:tab w:val="left" w:pos="990"/>
        </w:tabs>
        <w:spacing w:after="0" w:line="276" w:lineRule="auto"/>
        <w:ind w:firstLine="567"/>
        <w:jc w:val="both"/>
        <w:rPr>
          <w:rFonts w:ascii="Times New Roman" w:hAnsi="Times New Roman" w:cs="Times New Roman"/>
          <w:bCs/>
          <w:color w:val="000000" w:themeColor="text1"/>
          <w:sz w:val="28"/>
          <w:szCs w:val="28"/>
        </w:rPr>
      </w:pPr>
      <w:r w:rsidRPr="003E6F00">
        <w:rPr>
          <w:rFonts w:ascii="Times New Roman" w:hAnsi="Times New Roman" w:cs="Times New Roman"/>
          <w:bCs/>
          <w:color w:val="000000" w:themeColor="text1"/>
          <w:sz w:val="28"/>
          <w:szCs w:val="28"/>
        </w:rPr>
        <w:t xml:space="preserve">Hôm nay, lúc </w:t>
      </w:r>
      <w:r w:rsidR="003E3F27" w:rsidRPr="003E6F00">
        <w:rPr>
          <w:rFonts w:ascii="Times New Roman" w:hAnsi="Times New Roman" w:cs="Times New Roman"/>
          <w:bCs/>
          <w:color w:val="000000" w:themeColor="text1"/>
          <w:sz w:val="28"/>
          <w:szCs w:val="28"/>
        </w:rPr>
        <w:t xml:space="preserve">8 </w:t>
      </w:r>
      <w:r w:rsidRPr="003E6F00">
        <w:rPr>
          <w:rFonts w:ascii="Times New Roman" w:hAnsi="Times New Roman" w:cs="Times New Roman"/>
          <w:bCs/>
          <w:color w:val="000000" w:themeColor="text1"/>
          <w:sz w:val="28"/>
          <w:szCs w:val="28"/>
        </w:rPr>
        <w:t>gi</w:t>
      </w:r>
      <w:r w:rsidR="003E3F27" w:rsidRPr="003E6F00">
        <w:rPr>
          <w:rFonts w:ascii="Times New Roman" w:hAnsi="Times New Roman" w:cs="Times New Roman"/>
          <w:bCs/>
          <w:color w:val="000000" w:themeColor="text1"/>
          <w:sz w:val="28"/>
          <w:szCs w:val="28"/>
        </w:rPr>
        <w:t xml:space="preserve">ờ, ngày 10 </w:t>
      </w:r>
      <w:r w:rsidRPr="003E6F00">
        <w:rPr>
          <w:rFonts w:ascii="Times New Roman" w:hAnsi="Times New Roman" w:cs="Times New Roman"/>
          <w:bCs/>
          <w:color w:val="000000" w:themeColor="text1"/>
          <w:sz w:val="28"/>
          <w:szCs w:val="28"/>
        </w:rPr>
        <w:t xml:space="preserve">tháng </w:t>
      </w:r>
      <w:r w:rsidR="003E3F27" w:rsidRPr="003E6F00">
        <w:rPr>
          <w:rFonts w:ascii="Times New Roman" w:hAnsi="Times New Roman" w:cs="Times New Roman"/>
          <w:bCs/>
          <w:color w:val="000000" w:themeColor="text1"/>
          <w:sz w:val="28"/>
          <w:szCs w:val="28"/>
        </w:rPr>
        <w:t>10</w:t>
      </w:r>
      <w:r w:rsidRPr="003E6F00">
        <w:rPr>
          <w:rFonts w:ascii="Times New Roman" w:hAnsi="Times New Roman" w:cs="Times New Roman"/>
          <w:bCs/>
          <w:color w:val="000000" w:themeColor="text1"/>
          <w:sz w:val="28"/>
          <w:szCs w:val="28"/>
        </w:rPr>
        <w:t xml:space="preserve"> năm 2020, tại Văn phòng Trường </w:t>
      </w:r>
    </w:p>
    <w:p w:rsidR="00097AC2" w:rsidRPr="003E6F00" w:rsidRDefault="003E6F00" w:rsidP="00383CD2">
      <w:pPr>
        <w:tabs>
          <w:tab w:val="left" w:pos="709"/>
          <w:tab w:val="left" w:pos="990"/>
        </w:tabs>
        <w:spacing w:after="0" w:line="276" w:lineRule="auto"/>
        <w:ind w:firstLine="567"/>
        <w:jc w:val="both"/>
        <w:rPr>
          <w:rFonts w:ascii="Times New Roman" w:hAnsi="Times New Roman" w:cs="Times New Roman"/>
          <w:bCs/>
          <w:color w:val="000000" w:themeColor="text1"/>
          <w:sz w:val="28"/>
          <w:szCs w:val="28"/>
        </w:rPr>
      </w:pPr>
      <w:r w:rsidRPr="003E6F00">
        <w:rPr>
          <w:rFonts w:ascii="Times New Roman" w:hAnsi="Times New Roman" w:cs="Times New Roman"/>
          <w:bCs/>
          <w:color w:val="000000" w:themeColor="text1"/>
          <w:sz w:val="28"/>
          <w:szCs w:val="28"/>
        </w:rPr>
        <w:t>T</w:t>
      </w:r>
      <w:r w:rsidR="00097AC2" w:rsidRPr="003E6F00">
        <w:rPr>
          <w:rFonts w:ascii="Times New Roman" w:hAnsi="Times New Roman" w:cs="Times New Roman"/>
          <w:bCs/>
          <w:color w:val="000000" w:themeColor="text1"/>
          <w:sz w:val="28"/>
          <w:szCs w:val="28"/>
        </w:rPr>
        <w:t>rường Mầm non Láng Biển họp hội đồ</w:t>
      </w:r>
      <w:r w:rsidRPr="003E6F00">
        <w:rPr>
          <w:rFonts w:ascii="Times New Roman" w:hAnsi="Times New Roman" w:cs="Times New Roman"/>
          <w:bCs/>
          <w:color w:val="000000" w:themeColor="text1"/>
          <w:sz w:val="28"/>
          <w:szCs w:val="28"/>
        </w:rPr>
        <w:t xml:space="preserve">ng sư phạm </w:t>
      </w:r>
      <w:r w:rsidR="003E3F27" w:rsidRPr="003E6F00">
        <w:rPr>
          <w:rFonts w:ascii="Times New Roman" w:hAnsi="Times New Roman" w:cs="Times New Roman"/>
          <w:bCs/>
          <w:color w:val="000000" w:themeColor="text1"/>
          <w:sz w:val="28"/>
          <w:szCs w:val="28"/>
        </w:rPr>
        <w:t>tháng 10</w:t>
      </w:r>
      <w:r w:rsidR="00097AC2" w:rsidRPr="003E6F00">
        <w:rPr>
          <w:rFonts w:ascii="Times New Roman" w:hAnsi="Times New Roman" w:cs="Times New Roman"/>
          <w:bCs/>
          <w:color w:val="000000" w:themeColor="text1"/>
          <w:sz w:val="28"/>
          <w:szCs w:val="28"/>
        </w:rPr>
        <w:t xml:space="preserve"> năm 2020 </w:t>
      </w:r>
      <w:r w:rsidR="003E3F27" w:rsidRPr="003E6F00">
        <w:rPr>
          <w:rFonts w:ascii="Times New Roman" w:hAnsi="Times New Roman" w:cs="Times New Roman"/>
          <w:bCs/>
          <w:color w:val="000000" w:themeColor="text1"/>
          <w:sz w:val="28"/>
          <w:szCs w:val="28"/>
        </w:rPr>
        <w:t xml:space="preserve">đánh giá công tác tháng 9 </w:t>
      </w:r>
      <w:r w:rsidR="0090577E" w:rsidRPr="003E6F00">
        <w:rPr>
          <w:rFonts w:ascii="Times New Roman" w:hAnsi="Times New Roman" w:cs="Times New Roman"/>
          <w:bCs/>
          <w:color w:val="000000" w:themeColor="text1"/>
          <w:sz w:val="28"/>
          <w:szCs w:val="28"/>
        </w:rPr>
        <w:t>và triển khai công tác tháng</w:t>
      </w:r>
      <w:r w:rsidR="003E3F27" w:rsidRPr="003E6F00">
        <w:rPr>
          <w:rFonts w:ascii="Times New Roman" w:hAnsi="Times New Roman" w:cs="Times New Roman"/>
          <w:bCs/>
          <w:color w:val="000000" w:themeColor="text1"/>
          <w:sz w:val="28"/>
          <w:szCs w:val="28"/>
        </w:rPr>
        <w:t xml:space="preserve"> 10</w:t>
      </w:r>
      <w:r w:rsidR="0090577E" w:rsidRPr="003E6F00">
        <w:rPr>
          <w:rFonts w:ascii="Times New Roman" w:hAnsi="Times New Roman" w:cs="Times New Roman"/>
          <w:bCs/>
          <w:color w:val="000000" w:themeColor="text1"/>
          <w:sz w:val="28"/>
          <w:szCs w:val="28"/>
        </w:rPr>
        <w:t>.</w:t>
      </w:r>
    </w:p>
    <w:p w:rsidR="00097AC2" w:rsidRPr="003E6F00" w:rsidRDefault="00097AC2" w:rsidP="00383CD2">
      <w:pPr>
        <w:tabs>
          <w:tab w:val="left" w:pos="709"/>
          <w:tab w:val="left" w:pos="990"/>
        </w:tabs>
        <w:spacing w:after="0" w:line="276" w:lineRule="auto"/>
        <w:ind w:firstLine="567"/>
        <w:jc w:val="both"/>
        <w:rPr>
          <w:rFonts w:ascii="Times New Roman" w:hAnsi="Times New Roman" w:cs="Times New Roman"/>
          <w:b/>
          <w:bCs/>
          <w:color w:val="000000" w:themeColor="text1"/>
          <w:sz w:val="28"/>
          <w:szCs w:val="28"/>
        </w:rPr>
      </w:pPr>
      <w:r w:rsidRPr="003E6F00">
        <w:rPr>
          <w:rFonts w:ascii="Times New Roman" w:hAnsi="Times New Roman" w:cs="Times New Roman"/>
          <w:b/>
          <w:bCs/>
          <w:color w:val="000000" w:themeColor="text1"/>
          <w:sz w:val="28"/>
          <w:szCs w:val="28"/>
        </w:rPr>
        <w:t>I. THÀNH PHẦN:</w:t>
      </w:r>
    </w:p>
    <w:p w:rsidR="00097AC2" w:rsidRPr="003E6F00" w:rsidRDefault="00097AC2" w:rsidP="00383CD2">
      <w:pPr>
        <w:tabs>
          <w:tab w:val="left" w:pos="709"/>
          <w:tab w:val="left" w:pos="990"/>
        </w:tabs>
        <w:spacing w:after="0" w:line="276" w:lineRule="auto"/>
        <w:ind w:firstLine="567"/>
        <w:jc w:val="both"/>
        <w:rPr>
          <w:rFonts w:ascii="Times New Roman" w:hAnsi="Times New Roman" w:cs="Times New Roman"/>
          <w:bCs/>
          <w:color w:val="000000" w:themeColor="text1"/>
          <w:sz w:val="28"/>
          <w:szCs w:val="28"/>
        </w:rPr>
      </w:pPr>
      <w:r w:rsidRPr="003E6F00">
        <w:rPr>
          <w:rFonts w:ascii="Times New Roman" w:hAnsi="Times New Roman" w:cs="Times New Roman"/>
          <w:bCs/>
          <w:color w:val="000000" w:themeColor="text1"/>
          <w:sz w:val="28"/>
          <w:szCs w:val="28"/>
        </w:rPr>
        <w:t>1. Đ/c Võ Thị Phương Hoa - Hiệu trưởng - Chủ tọa</w:t>
      </w:r>
    </w:p>
    <w:p w:rsidR="00097AC2" w:rsidRPr="003E6F00" w:rsidRDefault="00097AC2" w:rsidP="00383CD2">
      <w:pPr>
        <w:tabs>
          <w:tab w:val="left" w:pos="709"/>
          <w:tab w:val="left" w:pos="990"/>
        </w:tabs>
        <w:spacing w:after="0" w:line="276" w:lineRule="auto"/>
        <w:ind w:firstLine="567"/>
        <w:jc w:val="both"/>
        <w:rPr>
          <w:rFonts w:ascii="Times New Roman" w:hAnsi="Times New Roman" w:cs="Times New Roman"/>
          <w:bCs/>
          <w:color w:val="000000" w:themeColor="text1"/>
          <w:sz w:val="28"/>
          <w:szCs w:val="28"/>
        </w:rPr>
      </w:pPr>
      <w:r w:rsidRPr="003E6F00">
        <w:rPr>
          <w:rFonts w:ascii="Times New Roman" w:hAnsi="Times New Roman" w:cs="Times New Roman"/>
          <w:bCs/>
          <w:color w:val="000000" w:themeColor="text1"/>
          <w:sz w:val="28"/>
          <w:szCs w:val="28"/>
        </w:rPr>
        <w:t>2. Đ/c Huỳnh Thị Thùy Duy - Thư ký</w:t>
      </w:r>
    </w:p>
    <w:p w:rsidR="003E3F27" w:rsidRPr="003E6F00" w:rsidRDefault="00097AC2" w:rsidP="00E85D0E">
      <w:pPr>
        <w:spacing w:after="0" w:line="240" w:lineRule="auto"/>
        <w:ind w:firstLine="567"/>
        <w:rPr>
          <w:rFonts w:ascii="Times New Roman" w:hAnsi="Times New Roman" w:cs="Times New Roman"/>
          <w:color w:val="000000"/>
          <w:sz w:val="28"/>
          <w:szCs w:val="28"/>
        </w:rPr>
      </w:pPr>
      <w:r w:rsidRPr="003E6F00">
        <w:rPr>
          <w:rFonts w:ascii="Times New Roman" w:hAnsi="Times New Roman" w:cs="Times New Roman"/>
          <w:bCs/>
          <w:color w:val="000000" w:themeColor="text1"/>
          <w:sz w:val="28"/>
          <w:szCs w:val="28"/>
        </w:rPr>
        <w:t>Cùng 2</w:t>
      </w:r>
      <w:r w:rsidR="003E3F27" w:rsidRPr="003E6F00">
        <w:rPr>
          <w:rFonts w:ascii="Times New Roman" w:hAnsi="Times New Roman" w:cs="Times New Roman"/>
          <w:bCs/>
          <w:color w:val="000000" w:themeColor="text1"/>
          <w:sz w:val="28"/>
          <w:szCs w:val="28"/>
        </w:rPr>
        <w:t>2</w:t>
      </w:r>
      <w:r w:rsidRPr="003E6F00">
        <w:rPr>
          <w:rFonts w:ascii="Times New Roman" w:hAnsi="Times New Roman" w:cs="Times New Roman"/>
          <w:bCs/>
          <w:color w:val="000000" w:themeColor="text1"/>
          <w:sz w:val="28"/>
          <w:szCs w:val="28"/>
        </w:rPr>
        <w:t>/</w:t>
      </w:r>
      <w:proofErr w:type="gramStart"/>
      <w:r w:rsidR="00884CB9" w:rsidRPr="003E6F00">
        <w:rPr>
          <w:rFonts w:ascii="Times New Roman" w:hAnsi="Times New Roman" w:cs="Times New Roman"/>
          <w:bCs/>
          <w:color w:val="000000" w:themeColor="text1"/>
          <w:sz w:val="28"/>
          <w:szCs w:val="28"/>
        </w:rPr>
        <w:t>29</w:t>
      </w:r>
      <w:r w:rsidRPr="003E6F00">
        <w:rPr>
          <w:rFonts w:ascii="Times New Roman" w:hAnsi="Times New Roman" w:cs="Times New Roman"/>
          <w:bCs/>
          <w:color w:val="000000" w:themeColor="text1"/>
          <w:sz w:val="28"/>
          <w:szCs w:val="28"/>
        </w:rPr>
        <w:t xml:space="preserve">  CB</w:t>
      </w:r>
      <w:proofErr w:type="gramEnd"/>
      <w:r w:rsidRPr="003E6F00">
        <w:rPr>
          <w:rFonts w:ascii="Times New Roman" w:hAnsi="Times New Roman" w:cs="Times New Roman"/>
          <w:bCs/>
          <w:color w:val="000000" w:themeColor="text1"/>
          <w:sz w:val="28"/>
          <w:szCs w:val="28"/>
        </w:rPr>
        <w:t xml:space="preserve">, GV, NV trong toàn trường. Vắng: </w:t>
      </w:r>
      <w:r w:rsidR="003E3F27" w:rsidRPr="003E6F00">
        <w:rPr>
          <w:rFonts w:ascii="Times New Roman" w:hAnsi="Times New Roman" w:cs="Times New Roman"/>
          <w:bCs/>
          <w:color w:val="000000" w:themeColor="text1"/>
          <w:sz w:val="28"/>
          <w:szCs w:val="28"/>
        </w:rPr>
        <w:t>7</w:t>
      </w:r>
      <w:r w:rsidRPr="003E6F00">
        <w:rPr>
          <w:rFonts w:ascii="Times New Roman" w:hAnsi="Times New Roman" w:cs="Times New Roman"/>
          <w:bCs/>
          <w:color w:val="000000" w:themeColor="text1"/>
          <w:sz w:val="28"/>
          <w:szCs w:val="28"/>
        </w:rPr>
        <w:t xml:space="preserve">   </w:t>
      </w:r>
      <w:r w:rsidR="003E3F27" w:rsidRPr="003E6F00">
        <w:rPr>
          <w:rFonts w:ascii="Times New Roman" w:hAnsi="Times New Roman" w:cs="Times New Roman"/>
          <w:color w:val="000000"/>
          <w:sz w:val="28"/>
          <w:szCs w:val="28"/>
          <w:lang w:val="vi-VN"/>
        </w:rPr>
        <w:t>Thành, Phúc, Tú, Nhu, Giàu, Tuyết Mai, Bình</w:t>
      </w:r>
      <w:r w:rsidR="00E5540A" w:rsidRPr="003E6F00">
        <w:rPr>
          <w:rFonts w:ascii="Times New Roman" w:hAnsi="Times New Roman" w:cs="Times New Roman"/>
          <w:color w:val="000000"/>
          <w:sz w:val="28"/>
          <w:szCs w:val="28"/>
        </w:rPr>
        <w:t>.</w:t>
      </w:r>
    </w:p>
    <w:p w:rsidR="00097AC2" w:rsidRPr="003E6F00" w:rsidRDefault="0023023C" w:rsidP="00E85D0E">
      <w:pPr>
        <w:tabs>
          <w:tab w:val="left" w:pos="709"/>
          <w:tab w:val="left" w:pos="990"/>
        </w:tabs>
        <w:spacing w:after="0" w:line="240" w:lineRule="auto"/>
        <w:ind w:firstLine="567"/>
        <w:jc w:val="both"/>
        <w:rPr>
          <w:rFonts w:ascii="Times New Roman" w:hAnsi="Times New Roman" w:cs="Times New Roman"/>
          <w:b/>
          <w:color w:val="000000" w:themeColor="text1"/>
          <w:sz w:val="28"/>
          <w:szCs w:val="28"/>
          <w:lang w:val="vi-VN"/>
        </w:rPr>
      </w:pPr>
      <w:r w:rsidRPr="003E6F00">
        <w:rPr>
          <w:rFonts w:ascii="Times New Roman" w:hAnsi="Times New Roman" w:cs="Times New Roman"/>
          <w:b/>
          <w:color w:val="000000" w:themeColor="text1"/>
          <w:sz w:val="28"/>
          <w:szCs w:val="28"/>
        </w:rPr>
        <w:t>II</w:t>
      </w:r>
      <w:r w:rsidR="00097AC2" w:rsidRPr="003E6F00">
        <w:rPr>
          <w:rFonts w:ascii="Times New Roman" w:hAnsi="Times New Roman" w:cs="Times New Roman"/>
          <w:b/>
          <w:color w:val="000000" w:themeColor="text1"/>
          <w:sz w:val="28"/>
          <w:szCs w:val="28"/>
          <w:lang w:val="vi-VN"/>
        </w:rPr>
        <w:t>. NỘI DUNG:</w:t>
      </w:r>
    </w:p>
    <w:p w:rsidR="00E85D0E" w:rsidRPr="003E6F00" w:rsidRDefault="00E85D0E" w:rsidP="00073096">
      <w:pPr>
        <w:pStyle w:val="ListParagraph"/>
        <w:numPr>
          <w:ilvl w:val="0"/>
          <w:numId w:val="8"/>
        </w:numPr>
        <w:spacing w:after="0" w:line="240" w:lineRule="auto"/>
        <w:jc w:val="both"/>
        <w:rPr>
          <w:rFonts w:ascii="Times New Roman" w:hAnsi="Times New Roman" w:cs="Times New Roman"/>
          <w:sz w:val="28"/>
          <w:szCs w:val="28"/>
          <w:lang w:val="vi-VN"/>
        </w:rPr>
      </w:pPr>
      <w:r w:rsidRPr="003E6F00">
        <w:rPr>
          <w:rFonts w:ascii="Times New Roman" w:hAnsi="Times New Roman" w:cs="Times New Roman"/>
          <w:b/>
          <w:sz w:val="28"/>
          <w:szCs w:val="28"/>
          <w:lang w:val="vi-VN"/>
        </w:rPr>
        <w:t>Đánh giá tình hình thực hiện nhiệm vụ tháng 9 năm 2020</w:t>
      </w:r>
      <w:r w:rsidRPr="003E6F00">
        <w:rPr>
          <w:rFonts w:ascii="Times New Roman" w:hAnsi="Times New Roman" w:cs="Times New Roman"/>
          <w:sz w:val="28"/>
          <w:szCs w:val="28"/>
          <w:lang w:val="vi-VN"/>
        </w:rPr>
        <w:t>.</w:t>
      </w:r>
    </w:p>
    <w:p w:rsidR="000C10C7" w:rsidRDefault="00642CB5" w:rsidP="000C10C7">
      <w:pPr>
        <w:numPr>
          <w:ilvl w:val="0"/>
          <w:numId w:val="7"/>
        </w:numPr>
        <w:tabs>
          <w:tab w:val="num" w:pos="0"/>
        </w:tabs>
        <w:spacing w:after="0" w:line="240" w:lineRule="auto"/>
        <w:ind w:left="0" w:firstLine="540"/>
        <w:jc w:val="both"/>
        <w:rPr>
          <w:rFonts w:ascii="Times New Roman" w:hAnsi="Times New Roman" w:cs="Times New Roman"/>
          <w:sz w:val="28"/>
          <w:szCs w:val="28"/>
          <w:lang w:val="vi-VN"/>
        </w:rPr>
      </w:pPr>
      <w:r>
        <w:rPr>
          <w:rFonts w:ascii="Times New Roman" w:hAnsi="Times New Roman" w:cs="Times New Roman"/>
          <w:sz w:val="28"/>
          <w:szCs w:val="28"/>
        </w:rPr>
        <w:t>100% CB, GV, NV t</w:t>
      </w:r>
      <w:r w:rsidR="00E85D0E" w:rsidRPr="003E6F00">
        <w:rPr>
          <w:rFonts w:ascii="Times New Roman" w:hAnsi="Times New Roman" w:cs="Times New Roman"/>
          <w:sz w:val="28"/>
          <w:szCs w:val="28"/>
          <w:lang w:val="vi-VN"/>
        </w:rPr>
        <w:t>hực hiện tốt đường lối chính sách của Đảng, pháp luật nhà nước và của địa phương, của ngành giáo dục.</w:t>
      </w:r>
    </w:p>
    <w:p w:rsidR="00642CB5" w:rsidRPr="00642CB5" w:rsidRDefault="00642CB5" w:rsidP="00642CB5">
      <w:pPr>
        <w:pStyle w:val="ListParagraph"/>
        <w:numPr>
          <w:ilvl w:val="0"/>
          <w:numId w:val="10"/>
        </w:numPr>
        <w:spacing w:after="0" w:line="240" w:lineRule="auto"/>
        <w:jc w:val="both"/>
        <w:rPr>
          <w:rFonts w:ascii="Times New Roman" w:hAnsi="Times New Roman" w:cs="Times New Roman"/>
          <w:b/>
          <w:sz w:val="28"/>
          <w:szCs w:val="28"/>
        </w:rPr>
      </w:pPr>
      <w:r w:rsidRPr="00642CB5">
        <w:rPr>
          <w:rFonts w:ascii="Times New Roman" w:hAnsi="Times New Roman" w:cs="Times New Roman"/>
          <w:b/>
          <w:sz w:val="28"/>
          <w:szCs w:val="28"/>
        </w:rPr>
        <w:t>Công tác bán trú và thực hiện phổ cập:</w:t>
      </w:r>
    </w:p>
    <w:p w:rsidR="000C10C7" w:rsidRDefault="000C10C7" w:rsidP="000C10C7">
      <w:pPr>
        <w:numPr>
          <w:ilvl w:val="0"/>
          <w:numId w:val="7"/>
        </w:numPr>
        <w:tabs>
          <w:tab w:val="num" w:pos="0"/>
        </w:tabs>
        <w:spacing w:after="0" w:line="240" w:lineRule="auto"/>
        <w:ind w:left="0" w:firstLine="540"/>
        <w:jc w:val="both"/>
        <w:rPr>
          <w:rFonts w:ascii="Times New Roman" w:hAnsi="Times New Roman" w:cs="Times New Roman"/>
          <w:sz w:val="28"/>
          <w:szCs w:val="28"/>
          <w:lang w:val="vi-VN"/>
        </w:rPr>
      </w:pPr>
      <w:r>
        <w:rPr>
          <w:rFonts w:ascii="Times New Roman" w:hAnsi="Times New Roman" w:cs="Times New Roman"/>
          <w:sz w:val="28"/>
          <w:szCs w:val="28"/>
        </w:rPr>
        <w:t>Giáo viên đã tiến hành điều tra trẻ trên địa bàn và đối chiếu với số liệu cục dân số, chốt được số liệu trẻ trên địa bàn.</w:t>
      </w:r>
    </w:p>
    <w:p w:rsidR="000C10C7" w:rsidRDefault="000C10C7" w:rsidP="000C10C7">
      <w:pPr>
        <w:numPr>
          <w:ilvl w:val="0"/>
          <w:numId w:val="7"/>
        </w:numPr>
        <w:tabs>
          <w:tab w:val="num" w:pos="0"/>
        </w:tabs>
        <w:spacing w:after="0" w:line="240" w:lineRule="auto"/>
        <w:ind w:left="0" w:firstLine="540"/>
        <w:jc w:val="both"/>
        <w:rPr>
          <w:rFonts w:ascii="Times New Roman" w:hAnsi="Times New Roman" w:cs="Times New Roman"/>
          <w:sz w:val="28"/>
          <w:szCs w:val="28"/>
          <w:lang w:val="vi-VN"/>
        </w:rPr>
      </w:pPr>
      <w:r w:rsidRPr="000C10C7">
        <w:rPr>
          <w:rFonts w:ascii="Times New Roman" w:hAnsi="Times New Roman" w:cs="Times New Roman"/>
          <w:sz w:val="28"/>
          <w:szCs w:val="28"/>
        </w:rPr>
        <w:t xml:space="preserve"> </w:t>
      </w:r>
      <w:r w:rsidRPr="000C10C7">
        <w:rPr>
          <w:rFonts w:ascii="Times New Roman" w:hAnsi="Times New Roman" w:cs="Times New Roman"/>
          <w:sz w:val="28"/>
          <w:szCs w:val="28"/>
        </w:rPr>
        <w:t xml:space="preserve">Tổ chức tốt công tác tuyển sinh trẻ năm học </w:t>
      </w:r>
      <w:r w:rsidRPr="000C10C7">
        <w:rPr>
          <w:rFonts w:ascii="Times New Roman" w:hAnsi="Times New Roman" w:cs="Times New Roman"/>
          <w:sz w:val="28"/>
          <w:szCs w:val="28"/>
        </w:rPr>
        <w:t xml:space="preserve">2020-2021: </w:t>
      </w:r>
      <w:r w:rsidR="00825486" w:rsidRPr="000C10C7">
        <w:rPr>
          <w:rFonts w:ascii="Times New Roman" w:hAnsi="Times New Roman" w:cs="Times New Roman"/>
          <w:sz w:val="28"/>
          <w:szCs w:val="28"/>
        </w:rPr>
        <w:t>Thực hiện xong công tác báo cáo và huy động tháng 9: nhà trẻ 43/126 tỉ lệ 34,13%; Mg 3-5 tuổi 186/216 tỉ lệ 86,11%; 5 tuổi 77/77 đạt 100%</w:t>
      </w:r>
    </w:p>
    <w:p w:rsidR="00825486" w:rsidRPr="000C10C7" w:rsidRDefault="000C10C7" w:rsidP="000C10C7">
      <w:pPr>
        <w:numPr>
          <w:ilvl w:val="0"/>
          <w:numId w:val="7"/>
        </w:numPr>
        <w:tabs>
          <w:tab w:val="num" w:pos="0"/>
        </w:tabs>
        <w:spacing w:after="0" w:line="240" w:lineRule="auto"/>
        <w:ind w:left="0" w:firstLine="540"/>
        <w:jc w:val="both"/>
        <w:rPr>
          <w:rFonts w:ascii="Times New Roman" w:hAnsi="Times New Roman" w:cs="Times New Roman"/>
          <w:sz w:val="28"/>
          <w:szCs w:val="28"/>
          <w:lang w:val="vi-VN"/>
        </w:rPr>
      </w:pPr>
      <w:r>
        <w:rPr>
          <w:rFonts w:ascii="Times New Roman" w:hAnsi="Times New Roman" w:cs="Times New Roman"/>
          <w:sz w:val="28"/>
          <w:szCs w:val="28"/>
        </w:rPr>
        <w:t xml:space="preserve">Hoàn thành hồ sơ duyệt biên chế học kì I: </w:t>
      </w:r>
      <w:r w:rsidR="00825486" w:rsidRPr="000C10C7">
        <w:rPr>
          <w:rFonts w:ascii="Times New Roman" w:hAnsi="Times New Roman" w:cs="Times New Roman"/>
          <w:sz w:val="28"/>
          <w:szCs w:val="28"/>
        </w:rPr>
        <w:t xml:space="preserve">Sỉ số các lớp: NTN: 16, NTL: 18, M1: 20,M2:  20, M3: 15; C1: 32;C2 32; Lá 1: 27; Lá 2: 27; Lá 3: 24 </w:t>
      </w:r>
    </w:p>
    <w:p w:rsidR="00825486" w:rsidRPr="000C10C7" w:rsidRDefault="000C10C7" w:rsidP="000C10C7">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Hoàn thành cân đo, chấm biểu đồ tăng trưởng và tổng hợp kết quả gửi GV công khai đến phụ </w:t>
      </w:r>
      <w:r>
        <w:rPr>
          <w:rFonts w:ascii="Times New Roman" w:hAnsi="Times New Roman" w:cs="Times New Roman"/>
          <w:sz w:val="28"/>
          <w:szCs w:val="28"/>
        </w:rPr>
        <w:t>huynh: Kết quả</w:t>
      </w:r>
      <w:r w:rsidR="00825486" w:rsidRPr="000C10C7">
        <w:rPr>
          <w:rFonts w:ascii="Times New Roman" w:hAnsi="Times New Roman" w:cs="Times New Roman"/>
          <w:sz w:val="28"/>
          <w:szCs w:val="28"/>
        </w:rPr>
        <w:t>: Nhà trẻ 2/44 trẻ béo phì tỉ lệ 4,54%; MG 3-5 tuổi: SDDNC 3/187 tỉ lệ 1,7%; SSDTC 2/187 tỉ lệ 1,06%; béo phì 28 tỉ lệ 15%; 5 tuồi SDDNC 1/70 tỉ lệ 1,4%; Béo phì 12/70 tỉ lệ 17,14%</w:t>
      </w:r>
    </w:p>
    <w:p w:rsidR="00825486" w:rsidRPr="00825486" w:rsidRDefault="000C10C7" w:rsidP="00825486">
      <w:pPr>
        <w:spacing w:line="276"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Pr="003E6F00">
        <w:rPr>
          <w:rFonts w:ascii="Times New Roman" w:hAnsi="Times New Roman" w:cs="Times New Roman"/>
          <w:sz w:val="28"/>
          <w:szCs w:val="28"/>
        </w:rPr>
        <w:t>Tổng vệ sinh toàn trường</w:t>
      </w:r>
      <w:r>
        <w:rPr>
          <w:rFonts w:ascii="Times New Roman" w:hAnsi="Times New Roman" w:cs="Times New Roman"/>
          <w:sz w:val="28"/>
          <w:szCs w:val="28"/>
        </w:rPr>
        <w:t>, 100% các</w:t>
      </w:r>
      <w:r w:rsidRPr="003E6F00">
        <w:rPr>
          <w:rFonts w:ascii="Times New Roman" w:hAnsi="Times New Roman" w:cs="Times New Roman"/>
          <w:sz w:val="28"/>
          <w:szCs w:val="28"/>
        </w:rPr>
        <w:t xml:space="preserve"> nhóm lớp</w:t>
      </w:r>
      <w:r w:rsidR="00825486" w:rsidRPr="00825486">
        <w:rPr>
          <w:rFonts w:ascii="Times New Roman" w:hAnsi="Times New Roman" w:cs="Times New Roman"/>
          <w:sz w:val="28"/>
          <w:szCs w:val="28"/>
        </w:rPr>
        <w:t>: 9</w:t>
      </w:r>
      <w:r>
        <w:rPr>
          <w:rFonts w:ascii="Times New Roman" w:hAnsi="Times New Roman" w:cs="Times New Roman"/>
          <w:sz w:val="28"/>
          <w:szCs w:val="28"/>
        </w:rPr>
        <w:t xml:space="preserve"> lớp xếp loại</w:t>
      </w:r>
      <w:r w:rsidR="00825486" w:rsidRPr="00825486">
        <w:rPr>
          <w:rFonts w:ascii="Times New Roman" w:hAnsi="Times New Roman" w:cs="Times New Roman"/>
          <w:sz w:val="28"/>
          <w:szCs w:val="28"/>
        </w:rPr>
        <w:t xml:space="preserve"> tốt. 1</w:t>
      </w:r>
      <w:r>
        <w:rPr>
          <w:rFonts w:ascii="Times New Roman" w:hAnsi="Times New Roman" w:cs="Times New Roman"/>
          <w:sz w:val="28"/>
          <w:szCs w:val="28"/>
        </w:rPr>
        <w:t>lớp xếp loại</w:t>
      </w:r>
      <w:r w:rsidR="00825486" w:rsidRPr="00825486">
        <w:rPr>
          <w:rFonts w:ascii="Times New Roman" w:hAnsi="Times New Roman" w:cs="Times New Roman"/>
          <w:sz w:val="28"/>
          <w:szCs w:val="28"/>
        </w:rPr>
        <w:t xml:space="preserve"> trung </w:t>
      </w:r>
      <w:proofErr w:type="gramStart"/>
      <w:r w:rsidR="00825486" w:rsidRPr="00825486">
        <w:rPr>
          <w:rFonts w:ascii="Times New Roman" w:hAnsi="Times New Roman" w:cs="Times New Roman"/>
          <w:sz w:val="28"/>
          <w:szCs w:val="28"/>
        </w:rPr>
        <w:t>bình(</w:t>
      </w:r>
      <w:proofErr w:type="gramEnd"/>
      <w:r w:rsidR="00825486" w:rsidRPr="00825486">
        <w:rPr>
          <w:rFonts w:ascii="Times New Roman" w:hAnsi="Times New Roman" w:cs="Times New Roman"/>
          <w:sz w:val="28"/>
          <w:szCs w:val="28"/>
        </w:rPr>
        <w:t xml:space="preserve"> do ngân GV mới chưa nắm rỏ 1 số qui định khi thực hiện)</w:t>
      </w:r>
      <w:r>
        <w:rPr>
          <w:rFonts w:ascii="Times New Roman" w:hAnsi="Times New Roman" w:cs="Times New Roman"/>
          <w:sz w:val="28"/>
          <w:szCs w:val="28"/>
        </w:rPr>
        <w:t>.</w:t>
      </w:r>
      <w:r w:rsidR="00825486" w:rsidRPr="00825486">
        <w:rPr>
          <w:rFonts w:ascii="Times New Roman" w:hAnsi="Times New Roman" w:cs="Times New Roman"/>
          <w:sz w:val="28"/>
          <w:szCs w:val="28"/>
        </w:rPr>
        <w:t xml:space="preserve"> </w:t>
      </w:r>
    </w:p>
    <w:p w:rsidR="00825486" w:rsidRPr="00825486" w:rsidRDefault="00825486" w:rsidP="00825486">
      <w:pPr>
        <w:spacing w:line="276" w:lineRule="auto"/>
        <w:ind w:firstLine="630"/>
        <w:jc w:val="both"/>
        <w:rPr>
          <w:rFonts w:ascii="Times New Roman" w:hAnsi="Times New Roman" w:cs="Times New Roman"/>
          <w:sz w:val="28"/>
          <w:szCs w:val="28"/>
        </w:rPr>
      </w:pPr>
      <w:r w:rsidRPr="00825486">
        <w:rPr>
          <w:rFonts w:ascii="Times New Roman" w:hAnsi="Times New Roman" w:cs="Times New Roman"/>
          <w:sz w:val="28"/>
          <w:szCs w:val="28"/>
        </w:rPr>
        <w:t>Kiểm tra đồ dùng cá nhân trẻ hiện tại 100% hs đều có đồ dùng và có ký hiệu riêng( kk lớp chồi 2 khăn mặt 1 số phụ huỵnh khộng chịu để ở lớp mang về hằng ngày sáng mang lên, tuy nhiên  có phụ huynh quên không mang theo)</w:t>
      </w:r>
    </w:p>
    <w:p w:rsidR="00825486" w:rsidRPr="00825486" w:rsidRDefault="00825486" w:rsidP="00825486">
      <w:pPr>
        <w:spacing w:line="276" w:lineRule="auto"/>
        <w:ind w:firstLine="630"/>
        <w:jc w:val="both"/>
        <w:rPr>
          <w:rFonts w:ascii="Times New Roman" w:hAnsi="Times New Roman" w:cs="Times New Roman"/>
          <w:sz w:val="28"/>
          <w:szCs w:val="28"/>
        </w:rPr>
      </w:pPr>
      <w:r w:rsidRPr="00825486">
        <w:rPr>
          <w:rFonts w:ascii="Times New Roman" w:hAnsi="Times New Roman" w:cs="Times New Roman"/>
          <w:sz w:val="28"/>
          <w:szCs w:val="28"/>
        </w:rPr>
        <w:t xml:space="preserve">Công tác xanh sạch đẹp chưa có ý tưởng cải tạo </w:t>
      </w:r>
    </w:p>
    <w:p w:rsidR="00825486" w:rsidRPr="00825486" w:rsidRDefault="00825486" w:rsidP="00825486">
      <w:pPr>
        <w:spacing w:line="276" w:lineRule="auto"/>
        <w:ind w:firstLine="630"/>
        <w:jc w:val="both"/>
        <w:rPr>
          <w:rFonts w:ascii="Times New Roman" w:hAnsi="Times New Roman" w:cs="Times New Roman"/>
          <w:sz w:val="28"/>
          <w:szCs w:val="28"/>
        </w:rPr>
      </w:pPr>
      <w:r w:rsidRPr="00825486">
        <w:rPr>
          <w:rFonts w:ascii="Times New Roman" w:hAnsi="Times New Roman" w:cs="Times New Roman"/>
          <w:sz w:val="28"/>
          <w:szCs w:val="28"/>
        </w:rPr>
        <w:lastRenderedPageBreak/>
        <w:t xml:space="preserve">Tính và chia khẩu phần </w:t>
      </w:r>
      <w:proofErr w:type="gramStart"/>
      <w:r w:rsidRPr="00825486">
        <w:rPr>
          <w:rFonts w:ascii="Times New Roman" w:hAnsi="Times New Roman" w:cs="Times New Roman"/>
          <w:sz w:val="28"/>
          <w:szCs w:val="28"/>
        </w:rPr>
        <w:t>ăn</w:t>
      </w:r>
      <w:proofErr w:type="gramEnd"/>
      <w:r w:rsidRPr="00825486">
        <w:rPr>
          <w:rFonts w:ascii="Times New Roman" w:hAnsi="Times New Roman" w:cs="Times New Roman"/>
          <w:sz w:val="28"/>
          <w:szCs w:val="28"/>
        </w:rPr>
        <w:t xml:space="preserve"> đảm bảo, nhà bếp thực hiện tốt công tác vệ sinh và lưu mẫu thức ăn</w:t>
      </w:r>
    </w:p>
    <w:p w:rsidR="00825486" w:rsidRPr="00825486" w:rsidRDefault="00825486" w:rsidP="00825486">
      <w:pPr>
        <w:spacing w:line="276" w:lineRule="auto"/>
        <w:ind w:firstLine="630"/>
        <w:jc w:val="both"/>
        <w:rPr>
          <w:rFonts w:ascii="Times New Roman" w:hAnsi="Times New Roman" w:cs="Times New Roman"/>
          <w:sz w:val="28"/>
          <w:szCs w:val="28"/>
        </w:rPr>
      </w:pPr>
      <w:r w:rsidRPr="00825486">
        <w:rPr>
          <w:rFonts w:ascii="Times New Roman" w:hAnsi="Times New Roman" w:cs="Times New Roman"/>
          <w:sz w:val="28"/>
          <w:szCs w:val="28"/>
        </w:rPr>
        <w:t xml:space="preserve">Công tác báo </w:t>
      </w:r>
      <w:proofErr w:type="gramStart"/>
      <w:r w:rsidRPr="00825486">
        <w:rPr>
          <w:rFonts w:ascii="Times New Roman" w:hAnsi="Times New Roman" w:cs="Times New Roman"/>
          <w:sz w:val="28"/>
          <w:szCs w:val="28"/>
        </w:rPr>
        <w:t>ăn</w:t>
      </w:r>
      <w:proofErr w:type="gramEnd"/>
      <w:r w:rsidRPr="00825486">
        <w:rPr>
          <w:rFonts w:ascii="Times New Roman" w:hAnsi="Times New Roman" w:cs="Times New Roman"/>
          <w:sz w:val="28"/>
          <w:szCs w:val="28"/>
        </w:rPr>
        <w:t xml:space="preserve"> khó khăn điểm ấp 2(lý do người trực không ổn định, do tính chất công việc phải đi họp, phải làm nhiều việc khác…)</w:t>
      </w:r>
    </w:p>
    <w:p w:rsidR="00825486" w:rsidRPr="00825486" w:rsidRDefault="00825486" w:rsidP="00825486">
      <w:pPr>
        <w:spacing w:line="276" w:lineRule="auto"/>
        <w:ind w:firstLine="630"/>
        <w:jc w:val="both"/>
        <w:rPr>
          <w:rFonts w:ascii="Times New Roman" w:hAnsi="Times New Roman" w:cs="Times New Roman"/>
          <w:sz w:val="28"/>
          <w:szCs w:val="28"/>
        </w:rPr>
      </w:pPr>
      <w:r w:rsidRPr="00825486">
        <w:rPr>
          <w:rFonts w:ascii="Times New Roman" w:hAnsi="Times New Roman" w:cs="Times New Roman"/>
          <w:sz w:val="28"/>
          <w:szCs w:val="28"/>
        </w:rPr>
        <w:t>CSVC: trong tháng có điều tiết 1 số ghế nhựa từ điểm chính lên điểm ấp 2 cho 2 lớp NTL và M3</w:t>
      </w:r>
    </w:p>
    <w:p w:rsidR="00642CB5" w:rsidRDefault="00825486" w:rsidP="00642CB5">
      <w:pPr>
        <w:spacing w:line="276" w:lineRule="auto"/>
        <w:ind w:firstLine="630"/>
        <w:jc w:val="both"/>
        <w:rPr>
          <w:rFonts w:ascii="Times New Roman" w:hAnsi="Times New Roman" w:cs="Times New Roman"/>
          <w:sz w:val="28"/>
          <w:szCs w:val="28"/>
        </w:rPr>
      </w:pPr>
      <w:r w:rsidRPr="00825486">
        <w:rPr>
          <w:rFonts w:ascii="Times New Roman" w:hAnsi="Times New Roman" w:cs="Times New Roman"/>
          <w:sz w:val="28"/>
          <w:szCs w:val="28"/>
        </w:rPr>
        <w:t xml:space="preserve">Có thay đổi 1 số giá cả đồ dùng vệ sinh như nước rửa chén, nước rửa tay, giấy </w:t>
      </w:r>
      <w:proofErr w:type="gramStart"/>
      <w:r w:rsidRPr="00825486">
        <w:rPr>
          <w:rFonts w:ascii="Times New Roman" w:hAnsi="Times New Roman" w:cs="Times New Roman"/>
          <w:sz w:val="28"/>
          <w:szCs w:val="28"/>
        </w:rPr>
        <w:t>( lý</w:t>
      </w:r>
      <w:proofErr w:type="gramEnd"/>
      <w:r w:rsidRPr="00825486">
        <w:rPr>
          <w:rFonts w:ascii="Times New Roman" w:hAnsi="Times New Roman" w:cs="Times New Roman"/>
          <w:sz w:val="28"/>
          <w:szCs w:val="28"/>
        </w:rPr>
        <w:t xml:space="preserve"> do loại to và giấy tốt)</w:t>
      </w:r>
      <w:r w:rsidR="00642CB5">
        <w:rPr>
          <w:rFonts w:ascii="Times New Roman" w:hAnsi="Times New Roman" w:cs="Times New Roman"/>
          <w:sz w:val="28"/>
          <w:szCs w:val="28"/>
        </w:rPr>
        <w:t>.</w:t>
      </w:r>
    </w:p>
    <w:p w:rsidR="00825486" w:rsidRPr="00825486" w:rsidRDefault="00642CB5" w:rsidP="00642CB5">
      <w:pPr>
        <w:spacing w:line="276"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Pr="00642CB5">
        <w:rPr>
          <w:rFonts w:ascii="Times New Roman" w:hAnsi="Times New Roman" w:cs="Times New Roman"/>
          <w:sz w:val="28"/>
          <w:szCs w:val="28"/>
        </w:rPr>
        <w:t>Đã kí hợp đồng mua</w:t>
      </w:r>
      <w:r w:rsidRPr="00642CB5">
        <w:rPr>
          <w:rFonts w:ascii="Times New Roman" w:hAnsi="Times New Roman" w:cs="Times New Roman"/>
          <w:sz w:val="28"/>
          <w:szCs w:val="28"/>
        </w:rPr>
        <w:t xml:space="preserve"> thực phẩm</w:t>
      </w:r>
      <w:r w:rsidRPr="00642CB5">
        <w:rPr>
          <w:rFonts w:ascii="Times New Roman" w:hAnsi="Times New Roman" w:cs="Times New Roman"/>
          <w:sz w:val="28"/>
          <w:szCs w:val="28"/>
        </w:rPr>
        <w:t xml:space="preserve"> với các cơ sở tại chợ Láng Biển, có giấy phép kinh doanh đầy đủ.</w:t>
      </w:r>
      <w:r>
        <w:rPr>
          <w:rFonts w:ascii="Times New Roman" w:hAnsi="Times New Roman" w:cs="Times New Roman"/>
          <w:sz w:val="28"/>
          <w:szCs w:val="28"/>
        </w:rPr>
        <w:t xml:space="preserve"> Các cơ sở báo giá </w:t>
      </w:r>
      <w:r w:rsidR="00825486" w:rsidRPr="00825486">
        <w:rPr>
          <w:rFonts w:ascii="Times New Roman" w:hAnsi="Times New Roman" w:cs="Times New Roman"/>
          <w:sz w:val="28"/>
          <w:szCs w:val="28"/>
        </w:rPr>
        <w:t>cả thực phẩm không biến động bình ổn</w:t>
      </w:r>
    </w:p>
    <w:p w:rsidR="00642CB5" w:rsidRDefault="00642CB5" w:rsidP="00642CB5">
      <w:pPr>
        <w:spacing w:line="276"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825486" w:rsidRPr="00825486">
        <w:rPr>
          <w:rFonts w:ascii="Times New Roman" w:hAnsi="Times New Roman" w:cs="Times New Roman"/>
          <w:sz w:val="28"/>
          <w:szCs w:val="28"/>
        </w:rPr>
        <w:t xml:space="preserve">Việc ăn sữa chua không đúng theo ngày qui </w:t>
      </w:r>
      <w:proofErr w:type="gramStart"/>
      <w:r w:rsidR="00825486" w:rsidRPr="00825486">
        <w:rPr>
          <w:rFonts w:ascii="Times New Roman" w:hAnsi="Times New Roman" w:cs="Times New Roman"/>
          <w:sz w:val="28"/>
          <w:szCs w:val="28"/>
        </w:rPr>
        <w:t>định(</w:t>
      </w:r>
      <w:proofErr w:type="gramEnd"/>
      <w:r w:rsidR="00825486" w:rsidRPr="00825486">
        <w:rPr>
          <w:rFonts w:ascii="Times New Roman" w:hAnsi="Times New Roman" w:cs="Times New Roman"/>
          <w:sz w:val="28"/>
          <w:szCs w:val="28"/>
        </w:rPr>
        <w:t xml:space="preserve"> 2,4,6) do nhà cung cấp không đủ hàng giao tuy nhiên  vẫn đảm bảo 3 hủ/trẻ/tuầ</w:t>
      </w:r>
      <w:r w:rsidR="000C10C7">
        <w:rPr>
          <w:rFonts w:ascii="Times New Roman" w:hAnsi="Times New Roman" w:cs="Times New Roman"/>
          <w:sz w:val="28"/>
          <w:szCs w:val="28"/>
        </w:rPr>
        <w:t>n khi có hàng).</w:t>
      </w:r>
    </w:p>
    <w:p w:rsidR="00642CB5" w:rsidRPr="00642CB5" w:rsidRDefault="00642CB5" w:rsidP="00642CB5">
      <w:pPr>
        <w:spacing w:line="276" w:lineRule="auto"/>
        <w:ind w:firstLine="630"/>
        <w:jc w:val="both"/>
        <w:rPr>
          <w:rFonts w:ascii="Times New Roman" w:hAnsi="Times New Roman" w:cs="Times New Roman"/>
          <w:sz w:val="28"/>
          <w:szCs w:val="28"/>
        </w:rPr>
      </w:pPr>
      <w:r w:rsidRPr="00642CB5">
        <w:rPr>
          <w:rFonts w:ascii="Times New Roman" w:hAnsi="Times New Roman" w:cs="Times New Roman"/>
          <w:sz w:val="28"/>
          <w:szCs w:val="28"/>
        </w:rPr>
        <w:t xml:space="preserve">* </w:t>
      </w:r>
      <w:r w:rsidRPr="00642CB5">
        <w:rPr>
          <w:rFonts w:ascii="Times New Roman" w:hAnsi="Times New Roman" w:cs="Times New Roman"/>
          <w:b/>
          <w:sz w:val="28"/>
          <w:szCs w:val="28"/>
        </w:rPr>
        <w:t>Công tác soạn giảng:</w:t>
      </w:r>
    </w:p>
    <w:p w:rsidR="00642CB5" w:rsidRPr="00642CB5" w:rsidRDefault="00642CB5" w:rsidP="00642CB5">
      <w:pPr>
        <w:spacing w:line="276" w:lineRule="auto"/>
        <w:ind w:firstLine="630"/>
        <w:jc w:val="both"/>
        <w:rPr>
          <w:rFonts w:ascii="Times New Roman" w:hAnsi="Times New Roman" w:cs="Times New Roman"/>
          <w:sz w:val="28"/>
          <w:szCs w:val="28"/>
        </w:rPr>
      </w:pPr>
      <w:r w:rsidRPr="00642CB5">
        <w:rPr>
          <w:rFonts w:ascii="Times New Roman" w:hAnsi="Times New Roman" w:cs="Times New Roman"/>
          <w:sz w:val="28"/>
          <w:szCs w:val="28"/>
        </w:rPr>
        <w:t xml:space="preserve">- </w:t>
      </w:r>
      <w:r w:rsidRPr="00642CB5">
        <w:rPr>
          <w:rFonts w:ascii="Times New Roman" w:hAnsi="Times New Roman" w:cs="Times New Roman"/>
          <w:b/>
          <w:sz w:val="28"/>
          <w:szCs w:val="28"/>
        </w:rPr>
        <w:t>Ưu điể</w:t>
      </w:r>
      <w:r>
        <w:rPr>
          <w:rFonts w:ascii="Times New Roman" w:hAnsi="Times New Roman" w:cs="Times New Roman"/>
          <w:b/>
          <w:sz w:val="28"/>
          <w:szCs w:val="28"/>
        </w:rPr>
        <w:t>m:</w:t>
      </w:r>
      <w:r>
        <w:rPr>
          <w:rFonts w:ascii="Times New Roman" w:hAnsi="Times New Roman" w:cs="Times New Roman"/>
          <w:sz w:val="28"/>
          <w:szCs w:val="28"/>
        </w:rPr>
        <w:t xml:space="preserve"> Giáo</w:t>
      </w:r>
      <w:r w:rsidRPr="00642CB5">
        <w:rPr>
          <w:rFonts w:ascii="Times New Roman" w:hAnsi="Times New Roman" w:cs="Times New Roman"/>
          <w:sz w:val="28"/>
          <w:szCs w:val="28"/>
        </w:rPr>
        <w:t xml:space="preserve"> viên thực hiện soạn giảng đúng kế hoạch, đúng chương trình, nộp giáo </w:t>
      </w:r>
      <w:proofErr w:type="gramStart"/>
      <w:r w:rsidRPr="00642CB5">
        <w:rPr>
          <w:rFonts w:ascii="Times New Roman" w:hAnsi="Times New Roman" w:cs="Times New Roman"/>
          <w:sz w:val="28"/>
          <w:szCs w:val="28"/>
        </w:rPr>
        <w:t>án</w:t>
      </w:r>
      <w:proofErr w:type="gramEnd"/>
      <w:r w:rsidRPr="00642CB5">
        <w:rPr>
          <w:rFonts w:ascii="Times New Roman" w:hAnsi="Times New Roman" w:cs="Times New Roman"/>
          <w:sz w:val="28"/>
          <w:szCs w:val="28"/>
        </w:rPr>
        <w:t xml:space="preserve"> đúng thời gian quy định. Bổ sung chĩnh sữa kịp thời những hạn chế được rút kinh nghiệm. Bên cạnh còn 1 vài giáo viên bổ sung chỉnh sửa chưa đầy đủ như: Ngọc Anh, Cẩm, </w:t>
      </w:r>
      <w:proofErr w:type="gramStart"/>
      <w:r w:rsidRPr="00642CB5">
        <w:rPr>
          <w:rFonts w:ascii="Times New Roman" w:hAnsi="Times New Roman" w:cs="Times New Roman"/>
          <w:sz w:val="28"/>
          <w:szCs w:val="28"/>
        </w:rPr>
        <w:t>Ngân</w:t>
      </w:r>
      <w:proofErr w:type="gramEnd"/>
      <w:r w:rsidRPr="00642CB5">
        <w:rPr>
          <w:rFonts w:ascii="Times New Roman" w:hAnsi="Times New Roman" w:cs="Times New Roman"/>
          <w:sz w:val="28"/>
          <w:szCs w:val="28"/>
        </w:rPr>
        <w:t>.</w:t>
      </w:r>
    </w:p>
    <w:p w:rsidR="00642CB5" w:rsidRPr="00642CB5" w:rsidRDefault="00642CB5" w:rsidP="00642CB5">
      <w:pPr>
        <w:spacing w:line="276" w:lineRule="auto"/>
        <w:ind w:firstLine="630"/>
        <w:jc w:val="both"/>
        <w:rPr>
          <w:rFonts w:ascii="Times New Roman" w:hAnsi="Times New Roman" w:cs="Times New Roman"/>
          <w:sz w:val="28"/>
          <w:szCs w:val="28"/>
        </w:rPr>
      </w:pPr>
      <w:r w:rsidRPr="00642CB5">
        <w:rPr>
          <w:rFonts w:ascii="Times New Roman" w:hAnsi="Times New Roman" w:cs="Times New Roman"/>
          <w:sz w:val="28"/>
          <w:szCs w:val="28"/>
        </w:rPr>
        <w:t xml:space="preserve">- </w:t>
      </w:r>
      <w:r w:rsidRPr="00642CB5">
        <w:rPr>
          <w:rFonts w:ascii="Times New Roman" w:hAnsi="Times New Roman" w:cs="Times New Roman"/>
          <w:b/>
          <w:sz w:val="28"/>
          <w:szCs w:val="28"/>
        </w:rPr>
        <w:t>Hạn chế:</w:t>
      </w:r>
      <w:r>
        <w:rPr>
          <w:rFonts w:ascii="Times New Roman" w:hAnsi="Times New Roman" w:cs="Times New Roman"/>
          <w:sz w:val="28"/>
          <w:szCs w:val="28"/>
        </w:rPr>
        <w:t xml:space="preserve"> </w:t>
      </w:r>
      <w:r w:rsidRPr="00642CB5">
        <w:rPr>
          <w:rFonts w:ascii="Times New Roman" w:hAnsi="Times New Roman" w:cs="Times New Roman"/>
          <w:sz w:val="28"/>
          <w:szCs w:val="28"/>
        </w:rPr>
        <w:t xml:space="preserve">Kiến thức đề ra trong các lĩnh vực cũng như hoạt động ngoài trời các cô còn ghi </w:t>
      </w:r>
      <w:proofErr w:type="gramStart"/>
      <w:r w:rsidRPr="00642CB5">
        <w:rPr>
          <w:rFonts w:ascii="Times New Roman" w:hAnsi="Times New Roman" w:cs="Times New Roman"/>
          <w:sz w:val="28"/>
          <w:szCs w:val="28"/>
        </w:rPr>
        <w:t>chung</w:t>
      </w:r>
      <w:proofErr w:type="gramEnd"/>
      <w:r w:rsidRPr="00642CB5">
        <w:rPr>
          <w:rFonts w:ascii="Times New Roman" w:hAnsi="Times New Roman" w:cs="Times New Roman"/>
          <w:sz w:val="28"/>
          <w:szCs w:val="28"/>
        </w:rPr>
        <w:t xml:space="preserve"> chung, chưa cụ thể rõ ràng. Thực hiện chưa đúng mẫu hướng dẫn còn sử dụng từ MĐYC ( Ngọc Mai, Ni ) Thể hiện nội dung mục tiêu rèn và mục tiêu đánh giá chưa đúng quy định ( Diễm, Ngọc Anh, Ngân, Hồng, Ni,  Nhi). Thực hiện truyền tải các mục tiêu chưa đúng theo kế hoạch đề ra </w:t>
      </w:r>
      <w:proofErr w:type="gramStart"/>
      <w:r w:rsidRPr="00642CB5">
        <w:rPr>
          <w:rFonts w:ascii="Times New Roman" w:hAnsi="Times New Roman" w:cs="Times New Roman"/>
          <w:sz w:val="28"/>
          <w:szCs w:val="28"/>
        </w:rPr>
        <w:t>( Ngọc</w:t>
      </w:r>
      <w:proofErr w:type="gramEnd"/>
      <w:r w:rsidRPr="00642CB5">
        <w:rPr>
          <w:rFonts w:ascii="Times New Roman" w:hAnsi="Times New Roman" w:cs="Times New Roman"/>
          <w:sz w:val="28"/>
          <w:szCs w:val="28"/>
        </w:rPr>
        <w:t xml:space="preserve"> Anh, Tuyền, Ngân). Lĩnh vực TCKN&amp;XH soạn chưa làm nổi bật về nội dung chọn mà các cô chọn.</w:t>
      </w:r>
    </w:p>
    <w:p w:rsidR="00642CB5" w:rsidRPr="00642CB5" w:rsidRDefault="00642CB5" w:rsidP="00642CB5">
      <w:pPr>
        <w:spacing w:line="276" w:lineRule="auto"/>
        <w:ind w:firstLine="630"/>
        <w:jc w:val="both"/>
        <w:rPr>
          <w:rFonts w:ascii="Times New Roman" w:hAnsi="Times New Roman" w:cs="Times New Roman"/>
          <w:sz w:val="28"/>
          <w:szCs w:val="28"/>
        </w:rPr>
      </w:pPr>
      <w:r w:rsidRPr="00642CB5">
        <w:rPr>
          <w:rFonts w:ascii="Times New Roman" w:hAnsi="Times New Roman" w:cs="Times New Roman"/>
          <w:sz w:val="28"/>
          <w:szCs w:val="28"/>
        </w:rPr>
        <w:t xml:space="preserve">- Công tác khai giảng một số lớp còn ít học sinh tham gia: lá 2, mầm 1, khối nhà trẻ. </w:t>
      </w:r>
    </w:p>
    <w:p w:rsidR="00642CB5" w:rsidRDefault="00642CB5" w:rsidP="00642CB5">
      <w:pPr>
        <w:spacing w:line="276" w:lineRule="auto"/>
        <w:ind w:firstLine="630"/>
        <w:jc w:val="both"/>
        <w:rPr>
          <w:rFonts w:ascii="Times New Roman" w:hAnsi="Times New Roman" w:cs="Times New Roman"/>
          <w:sz w:val="28"/>
          <w:szCs w:val="28"/>
        </w:rPr>
      </w:pPr>
      <w:r w:rsidRPr="00642CB5">
        <w:rPr>
          <w:rFonts w:ascii="Times New Roman" w:hAnsi="Times New Roman" w:cs="Times New Roman"/>
          <w:sz w:val="28"/>
          <w:szCs w:val="28"/>
        </w:rPr>
        <w:t xml:space="preserve">- Thực hiện tuần lễ học </w:t>
      </w:r>
      <w:proofErr w:type="gramStart"/>
      <w:r w:rsidRPr="00642CB5">
        <w:rPr>
          <w:rFonts w:ascii="Times New Roman" w:hAnsi="Times New Roman" w:cs="Times New Roman"/>
          <w:sz w:val="28"/>
          <w:szCs w:val="28"/>
        </w:rPr>
        <w:t>đường :Một</w:t>
      </w:r>
      <w:proofErr w:type="gramEnd"/>
      <w:r w:rsidRPr="00642CB5">
        <w:rPr>
          <w:rFonts w:ascii="Times New Roman" w:hAnsi="Times New Roman" w:cs="Times New Roman"/>
          <w:sz w:val="28"/>
          <w:szCs w:val="28"/>
        </w:rPr>
        <w:t xml:space="preserve"> số lớp nhỏ chưa thực hiện được theo kế hoạch vì học 1 buổi nên  phụ huynh k gởi con đúng giờ</w:t>
      </w:r>
      <w:r>
        <w:rPr>
          <w:rFonts w:ascii="Times New Roman" w:hAnsi="Times New Roman" w:cs="Times New Roman"/>
          <w:sz w:val="28"/>
          <w:szCs w:val="28"/>
        </w:rPr>
        <w:t>.</w:t>
      </w:r>
    </w:p>
    <w:p w:rsidR="00642CB5" w:rsidRDefault="00642CB5" w:rsidP="00642CB5">
      <w:pPr>
        <w:spacing w:line="276"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Pr="00642CB5">
        <w:rPr>
          <w:rFonts w:ascii="Times New Roman" w:hAnsi="Times New Roman" w:cs="Times New Roman"/>
          <w:b/>
          <w:sz w:val="28"/>
          <w:szCs w:val="28"/>
        </w:rPr>
        <w:t xml:space="preserve">Trang trí lớp </w:t>
      </w:r>
      <w:proofErr w:type="gramStart"/>
      <w:r w:rsidRPr="00642CB5">
        <w:rPr>
          <w:rFonts w:ascii="Times New Roman" w:hAnsi="Times New Roman" w:cs="Times New Roman"/>
          <w:b/>
          <w:sz w:val="28"/>
          <w:szCs w:val="28"/>
        </w:rPr>
        <w:t>theo</w:t>
      </w:r>
      <w:proofErr w:type="gramEnd"/>
      <w:r w:rsidRPr="00642CB5">
        <w:rPr>
          <w:rFonts w:ascii="Times New Roman" w:hAnsi="Times New Roman" w:cs="Times New Roman"/>
          <w:b/>
          <w:sz w:val="28"/>
          <w:szCs w:val="28"/>
        </w:rPr>
        <w:t xml:space="preserve"> chủ đề:</w:t>
      </w:r>
    </w:p>
    <w:p w:rsidR="00642CB5" w:rsidRDefault="00642CB5" w:rsidP="00642CB5">
      <w:pPr>
        <w:spacing w:line="276" w:lineRule="auto"/>
        <w:ind w:firstLine="63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2CB5">
        <w:rPr>
          <w:rFonts w:ascii="Times New Roman" w:hAnsi="Times New Roman" w:cs="Times New Roman"/>
          <w:b/>
          <w:sz w:val="28"/>
          <w:szCs w:val="28"/>
        </w:rPr>
        <w:t>Ưu điểm:</w:t>
      </w:r>
      <w:r>
        <w:rPr>
          <w:rFonts w:ascii="Times New Roman" w:hAnsi="Times New Roman" w:cs="Times New Roman"/>
          <w:sz w:val="28"/>
          <w:szCs w:val="28"/>
        </w:rPr>
        <w:t xml:space="preserve"> </w:t>
      </w:r>
      <w:r w:rsidRPr="00642CB5">
        <w:rPr>
          <w:rFonts w:ascii="Times New Roman" w:hAnsi="Times New Roman" w:cs="Times New Roman"/>
          <w:sz w:val="28"/>
          <w:szCs w:val="28"/>
        </w:rPr>
        <w:t xml:space="preserve">Thực hiện tốt trang trí </w:t>
      </w:r>
      <w:proofErr w:type="gramStart"/>
      <w:r w:rsidRPr="00642CB5">
        <w:rPr>
          <w:rFonts w:ascii="Times New Roman" w:hAnsi="Times New Roman" w:cs="Times New Roman"/>
          <w:sz w:val="28"/>
          <w:szCs w:val="28"/>
        </w:rPr>
        <w:t>lớp  theo</w:t>
      </w:r>
      <w:proofErr w:type="gramEnd"/>
      <w:r w:rsidRPr="00642CB5">
        <w:rPr>
          <w:rFonts w:ascii="Times New Roman" w:hAnsi="Times New Roman" w:cs="Times New Roman"/>
          <w:sz w:val="28"/>
          <w:szCs w:val="28"/>
        </w:rPr>
        <w:t xml:space="preserve"> chủ đề. Môt số lớp đồ dùng phong phú đa dạng, sắp xếp gọn gàng ngăn nắp, phù hợp với diện tích lớp.</w:t>
      </w:r>
    </w:p>
    <w:p w:rsidR="00E85D0E" w:rsidRPr="00642CB5" w:rsidRDefault="00642CB5" w:rsidP="00642CB5">
      <w:pPr>
        <w:spacing w:line="276" w:lineRule="auto"/>
        <w:ind w:firstLine="630"/>
        <w:jc w:val="both"/>
        <w:rPr>
          <w:rFonts w:ascii="Times New Roman" w:hAnsi="Times New Roman" w:cs="Times New Roman"/>
          <w:sz w:val="28"/>
          <w:szCs w:val="28"/>
        </w:rPr>
      </w:pPr>
      <w:r w:rsidRPr="00642CB5">
        <w:rPr>
          <w:rFonts w:ascii="Times New Roman" w:hAnsi="Times New Roman" w:cs="Times New Roman"/>
          <w:b/>
          <w:sz w:val="28"/>
          <w:szCs w:val="28"/>
        </w:rPr>
        <w:t xml:space="preserve">- </w:t>
      </w:r>
      <w:r w:rsidRPr="00642CB5">
        <w:rPr>
          <w:rFonts w:ascii="Times New Roman" w:hAnsi="Times New Roman" w:cs="Times New Roman"/>
          <w:b/>
          <w:sz w:val="28"/>
          <w:szCs w:val="28"/>
        </w:rPr>
        <w:t>Hạn chế:</w:t>
      </w:r>
      <w:r w:rsidRPr="00642CB5">
        <w:rPr>
          <w:rFonts w:ascii="Times New Roman" w:hAnsi="Times New Roman" w:cs="Times New Roman"/>
          <w:sz w:val="28"/>
          <w:szCs w:val="28"/>
        </w:rPr>
        <w:t xml:space="preserve"> Một số lớp trang trí theo chủ </w:t>
      </w:r>
      <w:proofErr w:type="gramStart"/>
      <w:r w:rsidRPr="00642CB5">
        <w:rPr>
          <w:rFonts w:ascii="Times New Roman" w:hAnsi="Times New Roman" w:cs="Times New Roman"/>
          <w:sz w:val="28"/>
          <w:szCs w:val="28"/>
        </w:rPr>
        <w:t>đề ,</w:t>
      </w:r>
      <w:proofErr w:type="gramEnd"/>
      <w:r w:rsidRPr="00642CB5">
        <w:rPr>
          <w:rFonts w:ascii="Times New Roman" w:hAnsi="Times New Roman" w:cs="Times New Roman"/>
          <w:sz w:val="28"/>
          <w:szCs w:val="28"/>
        </w:rPr>
        <w:t xml:space="preserve"> một số đồ dùng  ở các góc còn hạn chế, chưa thể hiện và đi sâu vào chủ đề như: Mầm 1, Mầm 2, chồi 2., chồi 1.Các góc chơi chưa có sự giới hạn : lá 3, phân bổ các góc chơi chưa hợ</w:t>
      </w:r>
      <w:r>
        <w:rPr>
          <w:rFonts w:ascii="Times New Roman" w:hAnsi="Times New Roman" w:cs="Times New Roman"/>
          <w:sz w:val="28"/>
          <w:szCs w:val="28"/>
        </w:rPr>
        <w:t>p lí</w:t>
      </w:r>
      <w:r w:rsidRPr="00642CB5">
        <w:rPr>
          <w:rFonts w:ascii="Times New Roman" w:hAnsi="Times New Roman" w:cs="Times New Roman"/>
          <w:sz w:val="28"/>
          <w:szCs w:val="28"/>
        </w:rPr>
        <w:t>: mầ</w:t>
      </w:r>
      <w:r>
        <w:rPr>
          <w:rFonts w:ascii="Times New Roman" w:hAnsi="Times New Roman" w:cs="Times New Roman"/>
          <w:sz w:val="28"/>
          <w:szCs w:val="28"/>
        </w:rPr>
        <w:t>m 2.</w:t>
      </w:r>
    </w:p>
    <w:p w:rsidR="00642CB5" w:rsidRPr="00642CB5" w:rsidRDefault="00642CB5" w:rsidP="00642CB5">
      <w:pPr>
        <w:spacing w:after="0" w:line="240" w:lineRule="auto"/>
        <w:ind w:left="540"/>
        <w:jc w:val="both"/>
        <w:rPr>
          <w:rFonts w:ascii="Times New Roman" w:hAnsi="Times New Roman" w:cs="Times New Roman"/>
          <w:b/>
          <w:sz w:val="28"/>
          <w:szCs w:val="28"/>
        </w:rPr>
      </w:pPr>
      <w:r w:rsidRPr="00642CB5">
        <w:rPr>
          <w:rFonts w:ascii="Times New Roman" w:hAnsi="Times New Roman" w:cs="Times New Roman"/>
          <w:b/>
          <w:sz w:val="28"/>
          <w:szCs w:val="28"/>
        </w:rPr>
        <w:t>* Các nhiệm vụ khác:</w:t>
      </w:r>
    </w:p>
    <w:p w:rsidR="00E85D0E" w:rsidRPr="003E6F00" w:rsidRDefault="00642CB5"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Hoàn thành báo cáo </w:t>
      </w:r>
      <w:r w:rsidR="00E85D0E" w:rsidRPr="003E6F00">
        <w:rPr>
          <w:rFonts w:ascii="Times New Roman" w:hAnsi="Times New Roman" w:cs="Times New Roman"/>
          <w:sz w:val="28"/>
          <w:szCs w:val="28"/>
        </w:rPr>
        <w:t>Cơ sở dữ liệu, PMIS</w:t>
      </w:r>
      <w:r>
        <w:rPr>
          <w:rFonts w:ascii="Times New Roman" w:hAnsi="Times New Roman" w:cs="Times New Roman"/>
          <w:sz w:val="28"/>
          <w:szCs w:val="28"/>
        </w:rPr>
        <w:t xml:space="preserve"> đúng thời gian quy định.</w:t>
      </w:r>
    </w:p>
    <w:p w:rsidR="00E85D0E" w:rsidRPr="000C10C7" w:rsidRDefault="00E85D0E" w:rsidP="000C10C7">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Tổ chức thành công HNCC và phát động phong trào thi đua đợt 1</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Hoàn thành họp PHHS đầu năm, lấy ý kiến về thực hiện các khoản </w:t>
      </w:r>
      <w:proofErr w:type="gramStart"/>
      <w:r w:rsidRPr="003E6F00">
        <w:rPr>
          <w:rFonts w:ascii="Times New Roman" w:hAnsi="Times New Roman" w:cs="Times New Roman"/>
          <w:sz w:val="28"/>
          <w:szCs w:val="28"/>
        </w:rPr>
        <w:t>thu</w:t>
      </w:r>
      <w:proofErr w:type="gramEnd"/>
      <w:r w:rsidRPr="003E6F00">
        <w:rPr>
          <w:rFonts w:ascii="Times New Roman" w:hAnsi="Times New Roman" w:cs="Times New Roman"/>
          <w:sz w:val="28"/>
          <w:szCs w:val="28"/>
        </w:rPr>
        <w:t>, dạy ngoại ngữ, Nhịp điệu mầm non, đa số phụ huynh thống nhất theo kế hoạch của nhà trường. Chỉ đạo giáo viên cho phụ huynh đăng ký và nộp phiếu đăng ký về cho nhà trường.</w:t>
      </w:r>
    </w:p>
    <w:p w:rsidR="00642CB5" w:rsidRDefault="00E85D0E" w:rsidP="00642CB5">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Hoàn thành các kế hoạch và triển khai thực hiện.</w:t>
      </w:r>
    </w:p>
    <w:p w:rsidR="00E85D0E" w:rsidRPr="00642CB5" w:rsidRDefault="00642CB5" w:rsidP="00642CB5">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Y tế </w:t>
      </w:r>
      <w:r w:rsidRPr="00642CB5">
        <w:rPr>
          <w:rFonts w:ascii="Times New Roman" w:hAnsi="Times New Roman" w:cs="Times New Roman"/>
          <w:sz w:val="28"/>
          <w:szCs w:val="28"/>
        </w:rPr>
        <w:t>phối hợp với xã và trạm y tế tuyên truyền về tiêm ngừa bổ sung sở</w:t>
      </w:r>
      <w:r>
        <w:rPr>
          <w:rFonts w:ascii="Times New Roman" w:hAnsi="Times New Roman" w:cs="Times New Roman"/>
          <w:sz w:val="28"/>
          <w:szCs w:val="28"/>
        </w:rPr>
        <w:t xml:space="preserve">i – rubella cho trẻ. </w:t>
      </w:r>
      <w:r w:rsidRPr="00642CB5">
        <w:rPr>
          <w:rFonts w:ascii="Times New Roman" w:hAnsi="Times New Roman" w:cs="Times New Roman"/>
          <w:sz w:val="28"/>
          <w:szCs w:val="28"/>
        </w:rPr>
        <w:t>Tuyên truyền đến các lớp tiếp tục phòng bệnh covit 19.</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Chi đoàn </w:t>
      </w:r>
      <w:r w:rsidR="001F50DD" w:rsidRPr="003E6F00">
        <w:rPr>
          <w:rFonts w:ascii="Times New Roman" w:hAnsi="Times New Roman" w:cs="Times New Roman"/>
          <w:sz w:val="28"/>
          <w:szCs w:val="28"/>
        </w:rPr>
        <w:t xml:space="preserve">phối hợp với Chuyên môn </w:t>
      </w:r>
      <w:r w:rsidRPr="003E6F00">
        <w:rPr>
          <w:rFonts w:ascii="Times New Roman" w:hAnsi="Times New Roman" w:cs="Times New Roman"/>
          <w:sz w:val="28"/>
          <w:szCs w:val="28"/>
        </w:rPr>
        <w:t>tổ chức tốt buổi sinh hoạt cuối chủ đề.</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Công đoàn phối hợp với nhà trường tổ chức tốt ngày hội đến trường và tết trung </w:t>
      </w:r>
      <w:proofErr w:type="gramStart"/>
      <w:r w:rsidRPr="003E6F00">
        <w:rPr>
          <w:rFonts w:ascii="Times New Roman" w:hAnsi="Times New Roman" w:cs="Times New Roman"/>
          <w:sz w:val="28"/>
          <w:szCs w:val="28"/>
        </w:rPr>
        <w:t>thu</w:t>
      </w:r>
      <w:proofErr w:type="gramEnd"/>
      <w:r w:rsidRPr="003E6F00">
        <w:rPr>
          <w:rFonts w:ascii="Times New Roman" w:hAnsi="Times New Roman" w:cs="Times New Roman"/>
          <w:sz w:val="28"/>
          <w:szCs w:val="28"/>
        </w:rPr>
        <w:t xml:space="preserve"> cho trẻ. UB xã cho 10 triệu, Cô Thơ vận động được Đoàn lân Sang Trọng, Cô Nan vận động gia đình được 1 triệu, ca sĩ Út Nhị</w:t>
      </w:r>
      <w:r w:rsidR="004E0CCE">
        <w:rPr>
          <w:rFonts w:ascii="Times New Roman" w:hAnsi="Times New Roman" w:cs="Times New Roman"/>
          <w:sz w:val="28"/>
          <w:szCs w:val="28"/>
        </w:rPr>
        <w:t>: 5 triệu</w:t>
      </w:r>
      <w:r w:rsidRPr="003E6F00">
        <w:rPr>
          <w:rFonts w:ascii="Times New Roman" w:hAnsi="Times New Roman" w:cs="Times New Roman"/>
          <w:sz w:val="28"/>
          <w:szCs w:val="28"/>
        </w:rPr>
        <w:t xml:space="preserve"> và Thầy Bản</w:t>
      </w:r>
      <w:r w:rsidR="004E0CCE">
        <w:rPr>
          <w:rFonts w:ascii="Times New Roman" w:hAnsi="Times New Roman" w:cs="Times New Roman"/>
          <w:sz w:val="28"/>
          <w:szCs w:val="28"/>
        </w:rPr>
        <w:t>: 02 triệu. Tổng số tiền vận động</w:t>
      </w:r>
      <w:r w:rsidRPr="003E6F00">
        <w:rPr>
          <w:rFonts w:ascii="Times New Roman" w:hAnsi="Times New Roman" w:cs="Times New Roman"/>
          <w:sz w:val="28"/>
          <w:szCs w:val="28"/>
        </w:rPr>
        <w:t xml:space="preserve"> đượ</w:t>
      </w:r>
      <w:r w:rsidR="004E0CCE">
        <w:rPr>
          <w:rFonts w:ascii="Times New Roman" w:hAnsi="Times New Roman" w:cs="Times New Roman"/>
          <w:sz w:val="28"/>
          <w:szCs w:val="28"/>
        </w:rPr>
        <w:t>c</w:t>
      </w:r>
      <w:r w:rsidRPr="003E6F00">
        <w:rPr>
          <w:rFonts w:ascii="Times New Roman" w:hAnsi="Times New Roman" w:cs="Times New Roman"/>
          <w:sz w:val="28"/>
          <w:szCs w:val="28"/>
        </w:rPr>
        <w:t xml:space="preserve"> hơn 19 triệu.</w:t>
      </w:r>
    </w:p>
    <w:p w:rsidR="00642CB5" w:rsidRDefault="00E85D0E" w:rsidP="00642CB5">
      <w:pPr>
        <w:pStyle w:val="ListParagraph"/>
        <w:numPr>
          <w:ilvl w:val="0"/>
          <w:numId w:val="8"/>
        </w:numPr>
        <w:spacing w:after="0" w:line="240" w:lineRule="auto"/>
        <w:jc w:val="both"/>
        <w:rPr>
          <w:rFonts w:ascii="Times New Roman" w:hAnsi="Times New Roman" w:cs="Times New Roman"/>
          <w:b/>
          <w:sz w:val="28"/>
          <w:szCs w:val="28"/>
        </w:rPr>
      </w:pPr>
      <w:r w:rsidRPr="003E6F00">
        <w:rPr>
          <w:rFonts w:ascii="Times New Roman" w:hAnsi="Times New Roman" w:cs="Times New Roman"/>
          <w:b/>
          <w:sz w:val="28"/>
          <w:szCs w:val="28"/>
        </w:rPr>
        <w:t>Nhiệm vụ trọng tâm tháng 10/2020.</w:t>
      </w:r>
    </w:p>
    <w:p w:rsidR="00E85D0E" w:rsidRPr="00642CB5" w:rsidRDefault="00642CB5" w:rsidP="00642CB5">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642CB5">
        <w:rPr>
          <w:rFonts w:ascii="Times New Roman" w:hAnsi="Times New Roman" w:cs="Times New Roman"/>
          <w:sz w:val="28"/>
          <w:szCs w:val="28"/>
        </w:rPr>
        <w:t>Triển khải văn bản cấp trên: Tổ chức học tiếng anh, tổ chức dạy nhảy, Công văn 845 kiểm tra trụ cổng trường, công văn 842 hướng dẫn thực hiện nhiệm vụ thể chất, y tế; Công văn 828 về việc hưởng ứng chiến dịch làm cho thế giới sạch hơn. Công văn 840 về việc triển khai thực hiện chi trả tiền lương cho hợp đồng Nghị định 68.</w:t>
      </w:r>
      <w:bookmarkStart w:id="0" w:name="_GoBack"/>
      <w:bookmarkEnd w:id="0"/>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Triển khai chỉ đạo của Sở giáo dục về việc xây dựng kế hoạch phải có sự liên thông từ kê hoạch của Sở</w:t>
      </w:r>
    </w:p>
    <w:p w:rsidR="00E85D0E" w:rsidRPr="003E6F00" w:rsidRDefault="00642CB5"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Giáo viên</w:t>
      </w:r>
      <w:r w:rsidR="00E85D0E" w:rsidRPr="003E6F00">
        <w:rPr>
          <w:rFonts w:ascii="Times New Roman" w:hAnsi="Times New Roman" w:cs="Times New Roman"/>
          <w:sz w:val="28"/>
          <w:szCs w:val="28"/>
        </w:rPr>
        <w:t xml:space="preserve"> được phép lưu giáo án trên máy </w:t>
      </w:r>
      <w:proofErr w:type="gramStart"/>
      <w:r w:rsidR="00E85D0E" w:rsidRPr="003E6F00">
        <w:rPr>
          <w:rFonts w:ascii="Times New Roman" w:hAnsi="Times New Roman" w:cs="Times New Roman"/>
          <w:sz w:val="28"/>
          <w:szCs w:val="28"/>
        </w:rPr>
        <w:t>vi</w:t>
      </w:r>
      <w:proofErr w:type="gramEnd"/>
      <w:r w:rsidR="00E85D0E" w:rsidRPr="003E6F00">
        <w:rPr>
          <w:rFonts w:ascii="Times New Roman" w:hAnsi="Times New Roman" w:cs="Times New Roman"/>
          <w:sz w:val="28"/>
          <w:szCs w:val="28"/>
        </w:rPr>
        <w:t xml:space="preserve"> tính, không cần in ra, nhưng phải đảm bảo có khi kiểm tra.</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Triển khai nghị định 90 về Hướng dẫn đánh giá xếp loại cán bộ công chức</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Triển khai nghị định 30 về công tác văn thư</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Triển khai nghị quyết số 102 về tinh giảm biên chế, sắp xếp bộ máy</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Cô Chi xem kế hoạch 856 của PGD về đảm bảo an toàn trường học để xây dựng cho trường mình; Thực hiện Công văn 841 về khám sức khỏe đầu năm và định kỳ cho học sinh </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Xây dựng kế hoạch thực hiện chương trình. Kế hoạch trường, tổ, công đoàn. </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lastRenderedPageBreak/>
        <w:t xml:space="preserve">Chỉ đạo Giáo viên nhân viên tham gia xây dựng trang wed trường để quảng bà hình ảnh, công tác của trường (Đc: </w:t>
      </w:r>
      <w:hyperlink r:id="rId5" w:history="1">
        <w:r w:rsidRPr="003E6F00">
          <w:rPr>
            <w:rStyle w:val="Hyperlink"/>
            <w:rFonts w:ascii="Times New Roman" w:hAnsi="Times New Roman" w:cs="Times New Roman"/>
            <w:sz w:val="28"/>
            <w:szCs w:val="28"/>
          </w:rPr>
          <w:t>http://mamnonlangbien.pgdthapmuoidt.edu.vn/</w:t>
        </w:r>
      </w:hyperlink>
      <w:r w:rsidRPr="003E6F00">
        <w:rPr>
          <w:rFonts w:ascii="Times New Roman" w:hAnsi="Times New Roman" w:cs="Times New Roman"/>
          <w:sz w:val="28"/>
          <w:szCs w:val="28"/>
        </w:rPr>
        <w:t>)</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Tổ chức thi GVDG vòng trường ( Cô Nhu)</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Bồi dưỡng giáo viên thi GVDG cấp tỉnh ( Cô Nhu)</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Duy tu bổ sung môi trường xanh sạch đẹp. ( Cô Diệu)</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Rà soát xây dựng kế hoạch trường đạt chuẩn Quốc gia ( Cô Hoa)</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Tổng vệ sinh đón đoàn của SGD về thăm.</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Kế toán làm lương và truy lãnh cho cấp dưỡng/ bảo vệ </w:t>
      </w:r>
      <w:proofErr w:type="gramStart"/>
      <w:r w:rsidRPr="003E6F00">
        <w:rPr>
          <w:rFonts w:ascii="Times New Roman" w:hAnsi="Times New Roman" w:cs="Times New Roman"/>
          <w:sz w:val="28"/>
          <w:szCs w:val="28"/>
        </w:rPr>
        <w:t>theo</w:t>
      </w:r>
      <w:proofErr w:type="gramEnd"/>
      <w:r w:rsidRPr="003E6F00">
        <w:rPr>
          <w:rFonts w:ascii="Times New Roman" w:hAnsi="Times New Roman" w:cs="Times New Roman"/>
          <w:sz w:val="28"/>
          <w:szCs w:val="28"/>
        </w:rPr>
        <w:t xml:space="preserve"> nghị định 68. Làm lại công khai tài chính</w:t>
      </w:r>
    </w:p>
    <w:p w:rsidR="00E85D0E" w:rsidRPr="003E6F00" w:rsidRDefault="00D573B9"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Kế toán làm hố sơ chế độ học kì I cho trẻ, đề nghị g</w:t>
      </w:r>
      <w:r w:rsidR="00E85D0E" w:rsidRPr="003E6F00">
        <w:rPr>
          <w:rFonts w:ascii="Times New Roman" w:hAnsi="Times New Roman" w:cs="Times New Roman"/>
          <w:sz w:val="28"/>
          <w:szCs w:val="28"/>
        </w:rPr>
        <w:t>iáo viên làm danh sách cho PH ký xác nhận hộ nghèo, không thuộc diện hộ nghèo.</w:t>
      </w:r>
    </w:p>
    <w:p w:rsidR="00E85D0E" w:rsidRPr="003E6F00" w:rsidRDefault="00073096" w:rsidP="00E85D0E">
      <w:pPr>
        <w:spacing w:after="0" w:line="240" w:lineRule="auto"/>
        <w:ind w:firstLine="545"/>
        <w:rPr>
          <w:rFonts w:ascii="Times New Roman" w:hAnsi="Times New Roman" w:cs="Times New Roman"/>
          <w:i/>
          <w:sz w:val="28"/>
          <w:szCs w:val="28"/>
        </w:rPr>
      </w:pPr>
      <w:r w:rsidRPr="003E6F00">
        <w:rPr>
          <w:rFonts w:ascii="Times New Roman" w:hAnsi="Times New Roman" w:cs="Times New Roman"/>
          <w:b/>
          <w:sz w:val="28"/>
          <w:szCs w:val="28"/>
        </w:rPr>
        <w:t xml:space="preserve">3. Chỉ đạo </w:t>
      </w:r>
      <w:r w:rsidR="00E85D0E" w:rsidRPr="003E6F00">
        <w:rPr>
          <w:rFonts w:ascii="Times New Roman" w:hAnsi="Times New Roman" w:cs="Times New Roman"/>
          <w:b/>
          <w:sz w:val="28"/>
          <w:szCs w:val="28"/>
        </w:rPr>
        <w:t>Công tác chuyên môn:</w:t>
      </w:r>
      <w:r w:rsidR="00E85D0E" w:rsidRPr="003E6F00">
        <w:rPr>
          <w:rFonts w:ascii="Times New Roman" w:hAnsi="Times New Roman" w:cs="Times New Roman"/>
          <w:i/>
          <w:sz w:val="28"/>
          <w:szCs w:val="28"/>
        </w:rPr>
        <w:t xml:space="preserve"> </w:t>
      </w:r>
    </w:p>
    <w:p w:rsidR="00E85D0E" w:rsidRPr="003E6F00" w:rsidRDefault="00073096"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b/>
          <w:i/>
          <w:sz w:val="28"/>
          <w:szCs w:val="28"/>
        </w:rPr>
        <w:t xml:space="preserve">3.1 </w:t>
      </w:r>
      <w:r w:rsidR="00E85D0E" w:rsidRPr="003E6F00">
        <w:rPr>
          <w:rFonts w:ascii="Times New Roman" w:hAnsi="Times New Roman" w:cs="Times New Roman"/>
          <w:b/>
          <w:i/>
          <w:sz w:val="28"/>
          <w:szCs w:val="28"/>
        </w:rPr>
        <w:t>Công tác chăm sóc nuôi dưỡng</w:t>
      </w:r>
      <w:r w:rsidR="00E85D0E" w:rsidRPr="003E6F00">
        <w:rPr>
          <w:rFonts w:ascii="Times New Roman" w:hAnsi="Times New Roman" w:cs="Times New Roman"/>
          <w:sz w:val="28"/>
          <w:szCs w:val="28"/>
        </w:rPr>
        <w:t>.</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Có kế hoạch khám sức khỏe cho trẻ đợt 1</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Đảm bảo vệ sinh môi trường và vệ sinh ATTP.</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Vệ sinh lớp học, nhà vệ</w:t>
      </w:r>
      <w:r w:rsidR="00F31FD5">
        <w:rPr>
          <w:rFonts w:ascii="Times New Roman" w:hAnsi="Times New Roman" w:cs="Times New Roman"/>
          <w:sz w:val="28"/>
          <w:szCs w:val="28"/>
        </w:rPr>
        <w:t xml:space="preserve"> sinh, kệ</w:t>
      </w:r>
      <w:r w:rsidRPr="003E6F00">
        <w:rPr>
          <w:rFonts w:ascii="Times New Roman" w:hAnsi="Times New Roman" w:cs="Times New Roman"/>
          <w:sz w:val="28"/>
          <w:szCs w:val="28"/>
        </w:rPr>
        <w:t xml:space="preserve"> góc gọn gàng </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Rửa mặt, rửa </w:t>
      </w:r>
      <w:proofErr w:type="gramStart"/>
      <w:r w:rsidRPr="003E6F00">
        <w:rPr>
          <w:rFonts w:ascii="Times New Roman" w:hAnsi="Times New Roman" w:cs="Times New Roman"/>
          <w:sz w:val="28"/>
          <w:szCs w:val="28"/>
        </w:rPr>
        <w:t>tay</w:t>
      </w:r>
      <w:proofErr w:type="gramEnd"/>
      <w:r w:rsidRPr="003E6F00">
        <w:rPr>
          <w:rFonts w:ascii="Times New Roman" w:hAnsi="Times New Roman" w:cs="Times New Roman"/>
          <w:sz w:val="28"/>
          <w:szCs w:val="28"/>
        </w:rPr>
        <w:t xml:space="preserve"> đúng quy trình từ phần chuẩn bị đến phần thao tác.</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Tuyên truyền phụ huynh về dinh dưỡng chăm sóc sức khỏe cho trẻ. Có biện pháp can thiệp giảm tỉ lệ trẻ bị suy dinh dưỡng, béo phì.</w:t>
      </w:r>
    </w:p>
    <w:p w:rsidR="00E85D0E" w:rsidRPr="003E6F00" w:rsidRDefault="00073096" w:rsidP="00E85D0E">
      <w:pPr>
        <w:spacing w:after="0" w:line="240" w:lineRule="auto"/>
        <w:ind w:firstLine="545"/>
        <w:rPr>
          <w:rFonts w:ascii="Times New Roman" w:hAnsi="Times New Roman" w:cs="Times New Roman"/>
          <w:b/>
          <w:i/>
          <w:sz w:val="28"/>
          <w:szCs w:val="28"/>
        </w:rPr>
      </w:pPr>
      <w:r w:rsidRPr="003E6F00">
        <w:rPr>
          <w:rFonts w:ascii="Times New Roman" w:hAnsi="Times New Roman" w:cs="Times New Roman"/>
          <w:b/>
          <w:i/>
          <w:sz w:val="28"/>
          <w:szCs w:val="28"/>
        </w:rPr>
        <w:t xml:space="preserve">3.2 </w:t>
      </w:r>
      <w:r w:rsidR="00E85D0E" w:rsidRPr="003E6F00">
        <w:rPr>
          <w:rFonts w:ascii="Times New Roman" w:hAnsi="Times New Roman" w:cs="Times New Roman"/>
          <w:b/>
          <w:i/>
          <w:sz w:val="28"/>
          <w:szCs w:val="28"/>
        </w:rPr>
        <w:t>Dạy và học.</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Mẫu giáo trang trí lớp </w:t>
      </w:r>
      <w:proofErr w:type="gramStart"/>
      <w:r w:rsidRPr="003E6F00">
        <w:rPr>
          <w:rFonts w:ascii="Times New Roman" w:hAnsi="Times New Roman" w:cs="Times New Roman"/>
          <w:sz w:val="28"/>
          <w:szCs w:val="28"/>
        </w:rPr>
        <w:t>theo</w:t>
      </w:r>
      <w:proofErr w:type="gramEnd"/>
      <w:r w:rsidRPr="003E6F00">
        <w:rPr>
          <w:rFonts w:ascii="Times New Roman" w:hAnsi="Times New Roman" w:cs="Times New Roman"/>
          <w:sz w:val="28"/>
          <w:szCs w:val="28"/>
        </w:rPr>
        <w:t xml:space="preserve"> chủ đề Bản thân. Nhà trẻ trang trí </w:t>
      </w:r>
      <w:proofErr w:type="gramStart"/>
      <w:r w:rsidRPr="003E6F00">
        <w:rPr>
          <w:rFonts w:ascii="Times New Roman" w:hAnsi="Times New Roman" w:cs="Times New Roman"/>
          <w:sz w:val="28"/>
          <w:szCs w:val="28"/>
        </w:rPr>
        <w:t>theo</w:t>
      </w:r>
      <w:proofErr w:type="gramEnd"/>
      <w:r w:rsidRPr="003E6F00">
        <w:rPr>
          <w:rFonts w:ascii="Times New Roman" w:hAnsi="Times New Roman" w:cs="Times New Roman"/>
          <w:sz w:val="28"/>
          <w:szCs w:val="28"/>
        </w:rPr>
        <w:t xml:space="preserve"> chủ đề bé và các bạn. Trang trí sắp xếp môi trường nhóm lớp cho khoa học, Tổ chức tốt các hoạt động và lấy trẻ làm trung tâm, tạo cơ hội cho trẻ được khám phá và trải nghiệm.</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Soạn giảng </w:t>
      </w:r>
      <w:proofErr w:type="gramStart"/>
      <w:r w:rsidRPr="003E6F00">
        <w:rPr>
          <w:rFonts w:ascii="Times New Roman" w:hAnsi="Times New Roman" w:cs="Times New Roman"/>
          <w:sz w:val="28"/>
          <w:szCs w:val="28"/>
        </w:rPr>
        <w:t>theo</w:t>
      </w:r>
      <w:proofErr w:type="gramEnd"/>
      <w:r w:rsidRPr="003E6F00">
        <w:rPr>
          <w:rFonts w:ascii="Times New Roman" w:hAnsi="Times New Roman" w:cs="Times New Roman"/>
          <w:sz w:val="28"/>
          <w:szCs w:val="28"/>
        </w:rPr>
        <w:t xml:space="preserve"> chương trình, kế hoạch đã duyệt.</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Dự giờ, thanh, kiểm </w:t>
      </w:r>
      <w:proofErr w:type="gramStart"/>
      <w:r w:rsidRPr="003E6F00">
        <w:rPr>
          <w:rFonts w:ascii="Times New Roman" w:hAnsi="Times New Roman" w:cs="Times New Roman"/>
          <w:sz w:val="28"/>
          <w:szCs w:val="28"/>
        </w:rPr>
        <w:t>tra  giáo</w:t>
      </w:r>
      <w:proofErr w:type="gramEnd"/>
      <w:r w:rsidRPr="003E6F00">
        <w:rPr>
          <w:rFonts w:ascii="Times New Roman" w:hAnsi="Times New Roman" w:cs="Times New Roman"/>
          <w:sz w:val="28"/>
          <w:szCs w:val="28"/>
        </w:rPr>
        <w:t xml:space="preserve"> viên.</w:t>
      </w:r>
    </w:p>
    <w:p w:rsidR="00E85D0E" w:rsidRPr="003E6F00" w:rsidRDefault="00073096" w:rsidP="00E85D0E">
      <w:pPr>
        <w:spacing w:after="0" w:line="240" w:lineRule="auto"/>
        <w:ind w:firstLine="545"/>
        <w:rPr>
          <w:rFonts w:ascii="Times New Roman" w:hAnsi="Times New Roman" w:cs="Times New Roman"/>
          <w:b/>
          <w:i/>
          <w:sz w:val="28"/>
          <w:szCs w:val="28"/>
        </w:rPr>
      </w:pPr>
      <w:r w:rsidRPr="003E6F00">
        <w:rPr>
          <w:rFonts w:ascii="Times New Roman" w:hAnsi="Times New Roman" w:cs="Times New Roman"/>
          <w:b/>
          <w:i/>
          <w:sz w:val="28"/>
          <w:szCs w:val="28"/>
        </w:rPr>
        <w:t xml:space="preserve">3.3 </w:t>
      </w:r>
      <w:r w:rsidR="00E85D0E" w:rsidRPr="003E6F00">
        <w:rPr>
          <w:rFonts w:ascii="Times New Roman" w:hAnsi="Times New Roman" w:cs="Times New Roman"/>
          <w:b/>
          <w:i/>
          <w:sz w:val="28"/>
          <w:szCs w:val="28"/>
        </w:rPr>
        <w:t>Công tác khác</w:t>
      </w:r>
    </w:p>
    <w:p w:rsidR="00E85D0E" w:rsidRPr="003E6F00" w:rsidRDefault="00E85D0E" w:rsidP="00E85D0E">
      <w:pPr>
        <w:numPr>
          <w:ilvl w:val="0"/>
          <w:numId w:val="7"/>
        </w:numPr>
        <w:tabs>
          <w:tab w:val="num" w:pos="0"/>
        </w:tabs>
        <w:spacing w:after="0" w:line="240" w:lineRule="auto"/>
        <w:ind w:left="0" w:firstLine="540"/>
        <w:jc w:val="both"/>
        <w:rPr>
          <w:rFonts w:ascii="Times New Roman" w:hAnsi="Times New Roman" w:cs="Times New Roman"/>
          <w:sz w:val="28"/>
          <w:szCs w:val="28"/>
        </w:rPr>
      </w:pPr>
      <w:r w:rsidRPr="003E6F00">
        <w:rPr>
          <w:rFonts w:ascii="Times New Roman" w:hAnsi="Times New Roman" w:cs="Times New Roman"/>
          <w:sz w:val="28"/>
          <w:szCs w:val="28"/>
        </w:rPr>
        <w:t xml:space="preserve">Xây dựng kế hoạch thực hiện chương trình. Kế hoạch trường, tổ, công đoàn. </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Xây dựng kế hoạch tổ và kế hoạch năm học hoạt động y tế</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Kiểm tra vệ sinh nhà bếp và xung quanh trường, nhóm lớp.</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Kiểm tra thực phẩm hàng ngày và công tác vệ sinh nhà bếp.    </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Có kế hoạch cụ thể về công tác vệ sinh và phòng bệnh </w:t>
      </w:r>
      <w:proofErr w:type="gramStart"/>
      <w:r w:rsidRPr="003E6F00">
        <w:rPr>
          <w:rFonts w:ascii="Times New Roman" w:hAnsi="Times New Roman" w:cs="Times New Roman"/>
          <w:sz w:val="28"/>
          <w:szCs w:val="28"/>
        </w:rPr>
        <w:t>theo</w:t>
      </w:r>
      <w:proofErr w:type="gramEnd"/>
      <w:r w:rsidRPr="003E6F00">
        <w:rPr>
          <w:rFonts w:ascii="Times New Roman" w:hAnsi="Times New Roman" w:cs="Times New Roman"/>
          <w:sz w:val="28"/>
          <w:szCs w:val="28"/>
        </w:rPr>
        <w:t xml:space="preserve"> mùa triển khai đến toàn thể cán bộ giáo viên phụ huynh.</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Giáo viên cam kết những điều giáo viên không được làm năm học 2020-2021</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Triển khai quy tắc ứng xử của cán bộ, GVNV trong trường MN</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Các tổ XD kế hoạch tổ duyệt kế hoạch tổ.</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Xây dựng kế hoạch chỉ đạo y tế.</w:t>
      </w:r>
    </w:p>
    <w:p w:rsidR="00E85D0E" w:rsidRPr="003E6F00" w:rsidRDefault="00E85D0E"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Duyệt kế hoạch giảng dạy, kế hoạch tháng.</w:t>
      </w:r>
    </w:p>
    <w:p w:rsidR="00B45A21" w:rsidRPr="003E6F00" w:rsidRDefault="00890AA8" w:rsidP="00E85D0E">
      <w:pPr>
        <w:spacing w:after="0" w:line="240" w:lineRule="auto"/>
        <w:ind w:firstLine="545"/>
        <w:rPr>
          <w:rFonts w:ascii="Times New Roman" w:hAnsi="Times New Roman" w:cs="Times New Roman"/>
          <w:b/>
          <w:sz w:val="28"/>
          <w:szCs w:val="28"/>
        </w:rPr>
      </w:pPr>
      <w:r w:rsidRPr="003E6F00">
        <w:rPr>
          <w:rFonts w:ascii="Times New Roman" w:hAnsi="Times New Roman" w:cs="Times New Roman"/>
          <w:b/>
          <w:sz w:val="28"/>
          <w:szCs w:val="28"/>
        </w:rPr>
        <w:t>4. Ý kiến thảo luận</w:t>
      </w:r>
      <w:r w:rsidR="00B45A21" w:rsidRPr="003E6F00">
        <w:rPr>
          <w:rFonts w:ascii="Times New Roman" w:hAnsi="Times New Roman" w:cs="Times New Roman"/>
          <w:b/>
          <w:sz w:val="28"/>
          <w:szCs w:val="28"/>
        </w:rPr>
        <w:t>:</w:t>
      </w:r>
    </w:p>
    <w:p w:rsidR="00073096" w:rsidRPr="003E6F00" w:rsidRDefault="00073096"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lastRenderedPageBreak/>
        <w:t>- Thống nhất công tác báo ăn</w:t>
      </w:r>
      <w:r w:rsidR="00E211D3" w:rsidRPr="003E6F00">
        <w:rPr>
          <w:rFonts w:ascii="Times New Roman" w:hAnsi="Times New Roman" w:cs="Times New Roman"/>
          <w:sz w:val="28"/>
          <w:szCs w:val="28"/>
        </w:rPr>
        <w:t xml:space="preserve">: Giáo viên triển khai phụ huynh </w:t>
      </w:r>
      <w:r w:rsidR="003E2D54" w:rsidRPr="003E6F00">
        <w:rPr>
          <w:rFonts w:ascii="Times New Roman" w:hAnsi="Times New Roman" w:cs="Times New Roman"/>
          <w:sz w:val="28"/>
          <w:szCs w:val="28"/>
        </w:rPr>
        <w:t>phải xin nghỉ phép vào buổi sáng ngày trước để Bộ phận bán trú mua thực phẩm, không cho tăng giảm</w:t>
      </w:r>
      <w:r w:rsidR="00857400" w:rsidRPr="003E6F00">
        <w:rPr>
          <w:rFonts w:ascii="Times New Roman" w:hAnsi="Times New Roman" w:cs="Times New Roman"/>
          <w:sz w:val="28"/>
          <w:szCs w:val="28"/>
        </w:rPr>
        <w:t>. Qua 10 tây nếu phụ huynh không đóng tiền thì cắt ăn.</w:t>
      </w:r>
    </w:p>
    <w:p w:rsidR="003E2D54" w:rsidRPr="003E6F00" w:rsidRDefault="003E2D54"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w:t>
      </w:r>
      <w:r w:rsidR="003F578C" w:rsidRPr="003E6F00">
        <w:rPr>
          <w:rFonts w:ascii="Times New Roman" w:hAnsi="Times New Roman" w:cs="Times New Roman"/>
          <w:sz w:val="28"/>
          <w:szCs w:val="28"/>
        </w:rPr>
        <w:t>Nhà trường hỗ trợ cho giáo viên mỗi chủ đề 200.000 đồng để mua đồ dùng trang trí lớp, làm đồ dùng đồ chơi phục vụ dạy và học</w:t>
      </w:r>
      <w:r w:rsidR="00326001" w:rsidRPr="003E6F00">
        <w:rPr>
          <w:rFonts w:ascii="Times New Roman" w:hAnsi="Times New Roman" w:cs="Times New Roman"/>
          <w:sz w:val="28"/>
          <w:szCs w:val="28"/>
        </w:rPr>
        <w:t>. (</w:t>
      </w:r>
      <w:proofErr w:type="gramStart"/>
      <w:r w:rsidR="00326001" w:rsidRPr="003E6F00">
        <w:rPr>
          <w:rFonts w:ascii="Times New Roman" w:hAnsi="Times New Roman" w:cs="Times New Roman"/>
          <w:sz w:val="28"/>
          <w:szCs w:val="28"/>
        </w:rPr>
        <w:t>làm</w:t>
      </w:r>
      <w:proofErr w:type="gramEnd"/>
      <w:r w:rsidR="00326001" w:rsidRPr="003E6F00">
        <w:rPr>
          <w:rFonts w:ascii="Times New Roman" w:hAnsi="Times New Roman" w:cs="Times New Roman"/>
          <w:sz w:val="28"/>
          <w:szCs w:val="28"/>
        </w:rPr>
        <w:t xml:space="preserve"> đề nghị từng chủ đề)</w:t>
      </w:r>
    </w:p>
    <w:p w:rsidR="00D94D0A" w:rsidRPr="003E6F00" w:rsidRDefault="00B45A21"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w:t>
      </w:r>
      <w:r w:rsidR="00D94D0A" w:rsidRPr="003E6F00">
        <w:rPr>
          <w:rFonts w:ascii="Times New Roman" w:hAnsi="Times New Roman" w:cs="Times New Roman"/>
          <w:sz w:val="28"/>
          <w:szCs w:val="28"/>
        </w:rPr>
        <w:t>Thống nhất công khai tài chính của kế toán.</w:t>
      </w:r>
    </w:p>
    <w:p w:rsidR="00D94D0A" w:rsidRPr="003E6F00" w:rsidRDefault="00B45A21"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w:t>
      </w:r>
      <w:r w:rsidR="00D94D0A" w:rsidRPr="003E6F00">
        <w:rPr>
          <w:rFonts w:ascii="Times New Roman" w:hAnsi="Times New Roman" w:cs="Times New Roman"/>
          <w:sz w:val="28"/>
          <w:szCs w:val="28"/>
        </w:rPr>
        <w:t>Chia nhóm thực hiện công trình Xanh – Sạch – Đẹ</w:t>
      </w:r>
      <w:r w:rsidR="0092509F" w:rsidRPr="003E6F00">
        <w:rPr>
          <w:rFonts w:ascii="Times New Roman" w:hAnsi="Times New Roman" w:cs="Times New Roman"/>
          <w:sz w:val="28"/>
          <w:szCs w:val="28"/>
        </w:rPr>
        <w:t xml:space="preserve">p: Chi bộ: Hồng, </w:t>
      </w:r>
      <w:proofErr w:type="gramStart"/>
      <w:r w:rsidR="0092509F" w:rsidRPr="003E6F00">
        <w:rPr>
          <w:rFonts w:ascii="Times New Roman" w:hAnsi="Times New Roman" w:cs="Times New Roman"/>
          <w:sz w:val="28"/>
          <w:szCs w:val="28"/>
        </w:rPr>
        <w:t>Nhi</w:t>
      </w:r>
      <w:proofErr w:type="gramEnd"/>
      <w:r w:rsidR="0092509F" w:rsidRPr="003E6F00">
        <w:rPr>
          <w:rFonts w:ascii="Times New Roman" w:hAnsi="Times New Roman" w:cs="Times New Roman"/>
          <w:sz w:val="28"/>
          <w:szCs w:val="28"/>
        </w:rPr>
        <w:t>, Nhu, Thơ, Ni, Kha; Công đoàn: Giàu, Tú, Duy, Huyển, Định. Ấp 4: Nan, Hằng; Chi đoàn: Cẩm, Ngân; BGH + Cấp dưỡng.</w:t>
      </w:r>
    </w:p>
    <w:p w:rsidR="00D94D0A" w:rsidRPr="003E6F00" w:rsidRDefault="00B45A21" w:rsidP="00E85D0E">
      <w:pPr>
        <w:spacing w:after="0" w:line="240" w:lineRule="auto"/>
        <w:ind w:firstLine="545"/>
        <w:rPr>
          <w:rFonts w:ascii="Times New Roman" w:hAnsi="Times New Roman" w:cs="Times New Roman"/>
          <w:sz w:val="28"/>
          <w:szCs w:val="28"/>
        </w:rPr>
      </w:pPr>
      <w:r w:rsidRPr="003E6F00">
        <w:rPr>
          <w:rFonts w:ascii="Times New Roman" w:hAnsi="Times New Roman" w:cs="Times New Roman"/>
          <w:sz w:val="28"/>
          <w:szCs w:val="28"/>
        </w:rPr>
        <w:t xml:space="preserve">- </w:t>
      </w:r>
      <w:r w:rsidR="00D94D0A" w:rsidRPr="003E6F00">
        <w:rPr>
          <w:rFonts w:ascii="Times New Roman" w:hAnsi="Times New Roman" w:cs="Times New Roman"/>
          <w:sz w:val="28"/>
          <w:szCs w:val="28"/>
        </w:rPr>
        <w:t>Thống nhất thực hiện các nội dung đã triển khai.</w:t>
      </w:r>
    </w:p>
    <w:p w:rsidR="005F3ACE" w:rsidRPr="003E6F00" w:rsidRDefault="00394E6B" w:rsidP="00383CD2">
      <w:pPr>
        <w:pStyle w:val="ListParagraph"/>
        <w:numPr>
          <w:ilvl w:val="0"/>
          <w:numId w:val="2"/>
        </w:numPr>
        <w:tabs>
          <w:tab w:val="left" w:pos="709"/>
          <w:tab w:val="left" w:pos="990"/>
        </w:tabs>
        <w:spacing w:after="0" w:line="276" w:lineRule="auto"/>
        <w:ind w:left="0" w:firstLine="567"/>
        <w:jc w:val="both"/>
        <w:rPr>
          <w:rFonts w:ascii="Times New Roman" w:hAnsi="Times New Roman" w:cs="Times New Roman"/>
          <w:sz w:val="28"/>
          <w:szCs w:val="28"/>
          <w:lang w:val="vi-VN"/>
        </w:rPr>
      </w:pPr>
      <w:r w:rsidRPr="003E6F00">
        <w:rPr>
          <w:rFonts w:ascii="Times New Roman" w:hAnsi="Times New Roman" w:cs="Times New Roman"/>
          <w:sz w:val="28"/>
          <w:szCs w:val="28"/>
          <w:lang w:val="vi-VN"/>
        </w:rPr>
        <w:t>Biểu quyết thống nhất nội dung cuộc họ</w:t>
      </w:r>
      <w:r w:rsidR="00A26D47" w:rsidRPr="003E6F00">
        <w:rPr>
          <w:rFonts w:ascii="Times New Roman" w:hAnsi="Times New Roman" w:cs="Times New Roman"/>
          <w:sz w:val="28"/>
          <w:szCs w:val="28"/>
          <w:lang w:val="vi-VN"/>
        </w:rPr>
        <w:t xml:space="preserve">p: </w:t>
      </w:r>
      <w:r w:rsidRPr="003E6F00">
        <w:rPr>
          <w:rFonts w:ascii="Times New Roman" w:hAnsi="Times New Roman" w:cs="Times New Roman"/>
          <w:sz w:val="28"/>
          <w:szCs w:val="28"/>
          <w:lang w:val="vi-VN"/>
        </w:rPr>
        <w:t>100%</w:t>
      </w:r>
      <w:r w:rsidR="00A26D47" w:rsidRPr="003E6F00">
        <w:rPr>
          <w:rFonts w:ascii="Times New Roman" w:hAnsi="Times New Roman" w:cs="Times New Roman"/>
          <w:sz w:val="28"/>
          <w:szCs w:val="28"/>
          <w:lang w:val="vi-VN"/>
        </w:rPr>
        <w:t>.</w:t>
      </w:r>
    </w:p>
    <w:p w:rsidR="00B74779" w:rsidRPr="003E6F00" w:rsidRDefault="00D573B9" w:rsidP="00CD7DA2">
      <w:pPr>
        <w:pStyle w:val="ListParagraph"/>
        <w:tabs>
          <w:tab w:val="left" w:pos="851"/>
        </w:tabs>
        <w:jc w:val="center"/>
        <w:rPr>
          <w:rFonts w:ascii="Times New Roman" w:hAnsi="Times New Roman" w:cs="Times New Roman"/>
          <w:i/>
          <w:color w:val="000000" w:themeColor="text1"/>
          <w:sz w:val="28"/>
          <w:szCs w:val="28"/>
          <w:lang w:val="vi-VN"/>
        </w:rPr>
      </w:pPr>
      <w:r>
        <w:rPr>
          <w:rFonts w:ascii="Times New Roman" w:hAnsi="Times New Roman" w:cs="Times New Roman"/>
          <w:i/>
          <w:color w:val="000000" w:themeColor="text1"/>
          <w:sz w:val="28"/>
          <w:szCs w:val="28"/>
          <w:lang w:val="vi-VN"/>
        </w:rPr>
        <w:tab/>
      </w:r>
      <w:r>
        <w:rPr>
          <w:rFonts w:ascii="Times New Roman" w:hAnsi="Times New Roman" w:cs="Times New Roman"/>
          <w:i/>
          <w:color w:val="000000" w:themeColor="text1"/>
          <w:sz w:val="28"/>
          <w:szCs w:val="28"/>
          <w:lang w:val="vi-VN"/>
        </w:rPr>
        <w:tab/>
      </w:r>
      <w:r>
        <w:rPr>
          <w:rFonts w:ascii="Times New Roman" w:hAnsi="Times New Roman" w:cs="Times New Roman"/>
          <w:i/>
          <w:color w:val="000000" w:themeColor="text1"/>
          <w:sz w:val="28"/>
          <w:szCs w:val="28"/>
          <w:lang w:val="vi-VN"/>
        </w:rPr>
        <w:tab/>
      </w:r>
      <w:r>
        <w:rPr>
          <w:rFonts w:ascii="Times New Roman" w:hAnsi="Times New Roman" w:cs="Times New Roman"/>
          <w:i/>
          <w:color w:val="000000" w:themeColor="text1"/>
          <w:sz w:val="28"/>
          <w:szCs w:val="28"/>
          <w:lang w:val="vi-VN"/>
        </w:rPr>
        <w:tab/>
      </w:r>
      <w:r>
        <w:rPr>
          <w:rFonts w:ascii="Times New Roman" w:hAnsi="Times New Roman" w:cs="Times New Roman"/>
          <w:i/>
          <w:color w:val="000000" w:themeColor="text1"/>
          <w:sz w:val="28"/>
          <w:szCs w:val="28"/>
          <w:lang w:val="vi-VN"/>
        </w:rPr>
        <w:tab/>
      </w:r>
      <w:r>
        <w:rPr>
          <w:rFonts w:ascii="Times New Roman" w:hAnsi="Times New Roman" w:cs="Times New Roman"/>
          <w:i/>
          <w:color w:val="000000" w:themeColor="text1"/>
          <w:sz w:val="28"/>
          <w:szCs w:val="28"/>
          <w:lang w:val="vi-VN"/>
        </w:rPr>
        <w:tab/>
      </w:r>
      <w:r w:rsidR="00B74779" w:rsidRPr="003E6F00">
        <w:rPr>
          <w:rFonts w:ascii="Times New Roman" w:hAnsi="Times New Roman" w:cs="Times New Roman"/>
          <w:i/>
          <w:color w:val="000000" w:themeColor="text1"/>
          <w:sz w:val="28"/>
          <w:szCs w:val="28"/>
          <w:lang w:val="vi-VN"/>
        </w:rPr>
        <w:t>Cuộc họp kế</w:t>
      </w:r>
      <w:r w:rsidR="00857400" w:rsidRPr="003E6F00">
        <w:rPr>
          <w:rFonts w:ascii="Times New Roman" w:hAnsi="Times New Roman" w:cs="Times New Roman"/>
          <w:i/>
          <w:color w:val="000000" w:themeColor="text1"/>
          <w:sz w:val="28"/>
          <w:szCs w:val="28"/>
          <w:lang w:val="vi-VN"/>
        </w:rPr>
        <w:t>t thúc lúc 9</w:t>
      </w:r>
      <w:r w:rsidR="00B74779" w:rsidRPr="003E6F00">
        <w:rPr>
          <w:rFonts w:ascii="Times New Roman" w:hAnsi="Times New Roman" w:cs="Times New Roman"/>
          <w:i/>
          <w:color w:val="000000" w:themeColor="text1"/>
          <w:sz w:val="28"/>
          <w:szCs w:val="28"/>
          <w:lang w:val="vi-VN"/>
        </w:rPr>
        <w:t>h</w:t>
      </w:r>
      <w:r w:rsidR="00857400" w:rsidRPr="003E6F00">
        <w:rPr>
          <w:rFonts w:ascii="Times New Roman" w:hAnsi="Times New Roman" w:cs="Times New Roman"/>
          <w:i/>
          <w:color w:val="000000" w:themeColor="text1"/>
          <w:sz w:val="28"/>
          <w:szCs w:val="28"/>
          <w:lang w:val="vi-VN"/>
        </w:rPr>
        <w:t>30</w:t>
      </w:r>
      <w:r w:rsidR="00933144" w:rsidRPr="003E6F00">
        <w:rPr>
          <w:rFonts w:ascii="Times New Roman" w:hAnsi="Times New Roman" w:cs="Times New Roman"/>
          <w:i/>
          <w:color w:val="000000" w:themeColor="text1"/>
          <w:sz w:val="28"/>
          <w:szCs w:val="28"/>
          <w:lang w:val="vi-VN"/>
        </w:rPr>
        <w:t>’</w:t>
      </w:r>
      <w:r w:rsidR="00B74779" w:rsidRPr="003E6F00">
        <w:rPr>
          <w:rFonts w:ascii="Times New Roman" w:hAnsi="Times New Roman" w:cs="Times New Roman"/>
          <w:i/>
          <w:color w:val="000000" w:themeColor="text1"/>
          <w:sz w:val="28"/>
          <w:szCs w:val="28"/>
          <w:lang w:val="vi-VN"/>
        </w:rPr>
        <w:t xml:space="preserve"> cùng ngày.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59"/>
        <w:gridCol w:w="2974"/>
      </w:tblGrid>
      <w:tr w:rsidR="00B74779" w:rsidRPr="003E6F00" w:rsidTr="005149B8">
        <w:tc>
          <w:tcPr>
            <w:tcW w:w="3005" w:type="dxa"/>
          </w:tcPr>
          <w:p w:rsidR="00B74779" w:rsidRPr="003E6F00" w:rsidRDefault="00B74779" w:rsidP="005149B8">
            <w:pPr>
              <w:pStyle w:val="ListParagraph"/>
              <w:tabs>
                <w:tab w:val="left" w:pos="851"/>
              </w:tabs>
              <w:ind w:left="0"/>
              <w:jc w:val="center"/>
              <w:rPr>
                <w:rFonts w:cs="Times New Roman"/>
                <w:b/>
                <w:color w:val="000000" w:themeColor="text1"/>
                <w:szCs w:val="28"/>
              </w:rPr>
            </w:pPr>
            <w:r w:rsidRPr="003E6F00">
              <w:rPr>
                <w:rFonts w:cs="Times New Roman"/>
                <w:b/>
                <w:color w:val="000000" w:themeColor="text1"/>
                <w:szCs w:val="28"/>
              </w:rPr>
              <w:t>CHỦ TỌA</w:t>
            </w:r>
          </w:p>
          <w:p w:rsidR="00B74779" w:rsidRPr="003E6F00" w:rsidRDefault="00B74779" w:rsidP="005149B8">
            <w:pPr>
              <w:pStyle w:val="ListParagraph"/>
              <w:tabs>
                <w:tab w:val="left" w:pos="851"/>
              </w:tabs>
              <w:ind w:left="0"/>
              <w:jc w:val="center"/>
              <w:rPr>
                <w:rFonts w:cs="Times New Roman"/>
                <w:b/>
                <w:color w:val="000000" w:themeColor="text1"/>
                <w:szCs w:val="28"/>
              </w:rPr>
            </w:pPr>
          </w:p>
          <w:p w:rsidR="00B74779" w:rsidRPr="003E6F00" w:rsidRDefault="00B74779" w:rsidP="005149B8">
            <w:pPr>
              <w:pStyle w:val="ListParagraph"/>
              <w:tabs>
                <w:tab w:val="left" w:pos="851"/>
              </w:tabs>
              <w:ind w:left="0"/>
              <w:jc w:val="center"/>
              <w:rPr>
                <w:rFonts w:cs="Times New Roman"/>
                <w:b/>
                <w:color w:val="000000" w:themeColor="text1"/>
                <w:szCs w:val="28"/>
              </w:rPr>
            </w:pPr>
          </w:p>
          <w:p w:rsidR="00B74779" w:rsidRPr="003E6F00" w:rsidRDefault="00B74779" w:rsidP="005149B8">
            <w:pPr>
              <w:pStyle w:val="ListParagraph"/>
              <w:tabs>
                <w:tab w:val="left" w:pos="851"/>
              </w:tabs>
              <w:ind w:left="0"/>
              <w:jc w:val="center"/>
              <w:rPr>
                <w:rFonts w:cs="Times New Roman"/>
                <w:b/>
                <w:color w:val="000000" w:themeColor="text1"/>
                <w:szCs w:val="28"/>
              </w:rPr>
            </w:pPr>
            <w:r w:rsidRPr="003E6F00">
              <w:rPr>
                <w:rFonts w:cs="Times New Roman"/>
                <w:b/>
                <w:color w:val="000000" w:themeColor="text1"/>
                <w:szCs w:val="28"/>
              </w:rPr>
              <w:t>Võ Thị Phương Hoa</w:t>
            </w:r>
          </w:p>
        </w:tc>
        <w:tc>
          <w:tcPr>
            <w:tcW w:w="3005" w:type="dxa"/>
          </w:tcPr>
          <w:p w:rsidR="00B74779" w:rsidRPr="003E6F00" w:rsidRDefault="00B74779" w:rsidP="005149B8">
            <w:pPr>
              <w:pStyle w:val="ListParagraph"/>
              <w:tabs>
                <w:tab w:val="left" w:pos="851"/>
              </w:tabs>
              <w:ind w:left="0"/>
              <w:jc w:val="center"/>
              <w:rPr>
                <w:rFonts w:cs="Times New Roman"/>
                <w:b/>
                <w:color w:val="000000" w:themeColor="text1"/>
                <w:szCs w:val="28"/>
              </w:rPr>
            </w:pPr>
          </w:p>
        </w:tc>
        <w:tc>
          <w:tcPr>
            <w:tcW w:w="3006" w:type="dxa"/>
          </w:tcPr>
          <w:p w:rsidR="00B74779" w:rsidRPr="003E6F00" w:rsidRDefault="00B74779" w:rsidP="005149B8">
            <w:pPr>
              <w:pStyle w:val="ListParagraph"/>
              <w:tabs>
                <w:tab w:val="left" w:pos="851"/>
              </w:tabs>
              <w:ind w:left="0"/>
              <w:jc w:val="center"/>
              <w:rPr>
                <w:rFonts w:cs="Times New Roman"/>
                <w:b/>
                <w:color w:val="000000" w:themeColor="text1"/>
                <w:szCs w:val="28"/>
              </w:rPr>
            </w:pPr>
            <w:r w:rsidRPr="003E6F00">
              <w:rPr>
                <w:rFonts w:cs="Times New Roman"/>
                <w:b/>
                <w:color w:val="000000" w:themeColor="text1"/>
                <w:szCs w:val="28"/>
              </w:rPr>
              <w:t>THƯ KÝ</w:t>
            </w:r>
          </w:p>
          <w:p w:rsidR="00B74779" w:rsidRPr="003E6F00" w:rsidRDefault="00B74779" w:rsidP="005149B8">
            <w:pPr>
              <w:pStyle w:val="ListParagraph"/>
              <w:tabs>
                <w:tab w:val="left" w:pos="851"/>
              </w:tabs>
              <w:ind w:left="0"/>
              <w:jc w:val="center"/>
              <w:rPr>
                <w:rFonts w:cs="Times New Roman"/>
                <w:b/>
                <w:color w:val="000000" w:themeColor="text1"/>
                <w:szCs w:val="28"/>
              </w:rPr>
            </w:pPr>
          </w:p>
          <w:p w:rsidR="00B74779" w:rsidRPr="003E6F00" w:rsidRDefault="00B74779" w:rsidP="005149B8">
            <w:pPr>
              <w:pStyle w:val="ListParagraph"/>
              <w:tabs>
                <w:tab w:val="left" w:pos="851"/>
              </w:tabs>
              <w:ind w:left="0"/>
              <w:jc w:val="center"/>
              <w:rPr>
                <w:rFonts w:cs="Times New Roman"/>
                <w:b/>
                <w:color w:val="000000" w:themeColor="text1"/>
                <w:szCs w:val="28"/>
              </w:rPr>
            </w:pPr>
          </w:p>
          <w:p w:rsidR="00B74779" w:rsidRPr="003E6F00" w:rsidRDefault="00B74779" w:rsidP="005149B8">
            <w:pPr>
              <w:pStyle w:val="ListParagraph"/>
              <w:tabs>
                <w:tab w:val="left" w:pos="851"/>
              </w:tabs>
              <w:ind w:left="0"/>
              <w:jc w:val="center"/>
              <w:rPr>
                <w:rFonts w:cs="Times New Roman"/>
                <w:b/>
                <w:color w:val="000000" w:themeColor="text1"/>
                <w:szCs w:val="28"/>
              </w:rPr>
            </w:pPr>
            <w:r w:rsidRPr="003E6F00">
              <w:rPr>
                <w:rFonts w:cs="Times New Roman"/>
                <w:b/>
                <w:color w:val="000000" w:themeColor="text1"/>
                <w:szCs w:val="28"/>
              </w:rPr>
              <w:t>Huỳnh Thị Thùy Duy</w:t>
            </w:r>
          </w:p>
        </w:tc>
      </w:tr>
    </w:tbl>
    <w:p w:rsidR="00846DB6" w:rsidRPr="003E6F00" w:rsidRDefault="00846DB6" w:rsidP="00846DB6">
      <w:pPr>
        <w:tabs>
          <w:tab w:val="left" w:pos="709"/>
          <w:tab w:val="left" w:pos="990"/>
        </w:tabs>
        <w:spacing w:after="0" w:line="240" w:lineRule="auto"/>
        <w:jc w:val="both"/>
        <w:rPr>
          <w:rFonts w:ascii="Times New Roman" w:hAnsi="Times New Roman" w:cs="Times New Roman"/>
          <w:sz w:val="28"/>
          <w:szCs w:val="28"/>
          <w:lang w:val="vi-VN"/>
        </w:rPr>
      </w:pPr>
    </w:p>
    <w:sectPr w:rsidR="00846DB6" w:rsidRPr="003E6F00" w:rsidSect="00367C8D">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1925"/>
    <w:multiLevelType w:val="hybridMultilevel"/>
    <w:tmpl w:val="325445DC"/>
    <w:lvl w:ilvl="0" w:tplc="BD4C90EC">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DBC7BBE"/>
    <w:multiLevelType w:val="hybridMultilevel"/>
    <w:tmpl w:val="8B4A1A44"/>
    <w:lvl w:ilvl="0" w:tplc="2E9099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B0DDB"/>
    <w:multiLevelType w:val="hybridMultilevel"/>
    <w:tmpl w:val="4B4C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126B1"/>
    <w:multiLevelType w:val="hybridMultilevel"/>
    <w:tmpl w:val="6218C0DC"/>
    <w:lvl w:ilvl="0" w:tplc="68F4DA04">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1B10DBD"/>
    <w:multiLevelType w:val="hybridMultilevel"/>
    <w:tmpl w:val="48F65B9E"/>
    <w:lvl w:ilvl="0" w:tplc="EE70D7C6">
      <w:start w:val="1"/>
      <w:numFmt w:val="decimal"/>
      <w:lvlText w:val="%1."/>
      <w:lvlJc w:val="left"/>
      <w:pPr>
        <w:ind w:left="900" w:hanging="360"/>
      </w:pPr>
      <w:rPr>
        <w:rFonts w:hint="default"/>
        <w:b/>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34345AF4"/>
    <w:multiLevelType w:val="hybridMultilevel"/>
    <w:tmpl w:val="B518C9E8"/>
    <w:lvl w:ilvl="0" w:tplc="5B845F4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47264C42"/>
    <w:multiLevelType w:val="multilevel"/>
    <w:tmpl w:val="91ACF27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5BA524EE"/>
    <w:multiLevelType w:val="multilevel"/>
    <w:tmpl w:val="F1B4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AF1A36"/>
    <w:multiLevelType w:val="multilevel"/>
    <w:tmpl w:val="5A00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1763A4"/>
    <w:multiLevelType w:val="hybridMultilevel"/>
    <w:tmpl w:val="4A82B87C"/>
    <w:lvl w:ilvl="0" w:tplc="ADB0CFD8">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273F77"/>
    <w:multiLevelType w:val="hybridMultilevel"/>
    <w:tmpl w:val="827433B2"/>
    <w:lvl w:ilvl="0" w:tplc="2570982E">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5"/>
  </w:num>
  <w:num w:numId="6">
    <w:abstractNumId w:val="3"/>
  </w:num>
  <w:num w:numId="7">
    <w:abstractNumId w:val="9"/>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AB"/>
    <w:rsid w:val="00026E35"/>
    <w:rsid w:val="0005754C"/>
    <w:rsid w:val="00071067"/>
    <w:rsid w:val="00073096"/>
    <w:rsid w:val="00097AC2"/>
    <w:rsid w:val="000A2FF8"/>
    <w:rsid w:val="000A6EDD"/>
    <w:rsid w:val="000C10C7"/>
    <w:rsid w:val="000D7EEB"/>
    <w:rsid w:val="000F3935"/>
    <w:rsid w:val="001214C5"/>
    <w:rsid w:val="00127883"/>
    <w:rsid w:val="001338AB"/>
    <w:rsid w:val="001E7C7A"/>
    <w:rsid w:val="001F50DD"/>
    <w:rsid w:val="0020355F"/>
    <w:rsid w:val="00207151"/>
    <w:rsid w:val="00213AEF"/>
    <w:rsid w:val="0023023C"/>
    <w:rsid w:val="0023129C"/>
    <w:rsid w:val="00295862"/>
    <w:rsid w:val="002A30FE"/>
    <w:rsid w:val="00326001"/>
    <w:rsid w:val="00344D61"/>
    <w:rsid w:val="00345ED0"/>
    <w:rsid w:val="003513DF"/>
    <w:rsid w:val="00366B16"/>
    <w:rsid w:val="00367C8D"/>
    <w:rsid w:val="00383CD2"/>
    <w:rsid w:val="003930AE"/>
    <w:rsid w:val="00394E6B"/>
    <w:rsid w:val="003B708D"/>
    <w:rsid w:val="003E2D54"/>
    <w:rsid w:val="003E3F27"/>
    <w:rsid w:val="003E6F00"/>
    <w:rsid w:val="003F578C"/>
    <w:rsid w:val="00430A69"/>
    <w:rsid w:val="004451E9"/>
    <w:rsid w:val="00452626"/>
    <w:rsid w:val="00470146"/>
    <w:rsid w:val="00484BA4"/>
    <w:rsid w:val="004B44C0"/>
    <w:rsid w:val="004C6C16"/>
    <w:rsid w:val="004E0CCE"/>
    <w:rsid w:val="004E5DAF"/>
    <w:rsid w:val="00505C6E"/>
    <w:rsid w:val="00514F88"/>
    <w:rsid w:val="00547C90"/>
    <w:rsid w:val="00550FC2"/>
    <w:rsid w:val="00555F53"/>
    <w:rsid w:val="00564B51"/>
    <w:rsid w:val="005775F6"/>
    <w:rsid w:val="005F3ACE"/>
    <w:rsid w:val="006113A5"/>
    <w:rsid w:val="00614689"/>
    <w:rsid w:val="006151B1"/>
    <w:rsid w:val="0061567D"/>
    <w:rsid w:val="00615A77"/>
    <w:rsid w:val="00624037"/>
    <w:rsid w:val="00627E64"/>
    <w:rsid w:val="00642CB5"/>
    <w:rsid w:val="0065071C"/>
    <w:rsid w:val="006F1729"/>
    <w:rsid w:val="007544BA"/>
    <w:rsid w:val="00781F63"/>
    <w:rsid w:val="00782B91"/>
    <w:rsid w:val="007D4E55"/>
    <w:rsid w:val="007D596C"/>
    <w:rsid w:val="007D6E9E"/>
    <w:rsid w:val="008115FC"/>
    <w:rsid w:val="00815D40"/>
    <w:rsid w:val="00825486"/>
    <w:rsid w:val="00827175"/>
    <w:rsid w:val="00846DB6"/>
    <w:rsid w:val="00857400"/>
    <w:rsid w:val="00870B9E"/>
    <w:rsid w:val="008769F6"/>
    <w:rsid w:val="0088253C"/>
    <w:rsid w:val="00884CB9"/>
    <w:rsid w:val="00890AA8"/>
    <w:rsid w:val="008A49FC"/>
    <w:rsid w:val="008A6785"/>
    <w:rsid w:val="008B2AB0"/>
    <w:rsid w:val="00905557"/>
    <w:rsid w:val="0090577E"/>
    <w:rsid w:val="00922129"/>
    <w:rsid w:val="0092509F"/>
    <w:rsid w:val="00933144"/>
    <w:rsid w:val="00992936"/>
    <w:rsid w:val="009A0FC4"/>
    <w:rsid w:val="009A1754"/>
    <w:rsid w:val="009A7B84"/>
    <w:rsid w:val="00A0609C"/>
    <w:rsid w:val="00A26D47"/>
    <w:rsid w:val="00A45F3F"/>
    <w:rsid w:val="00AA0432"/>
    <w:rsid w:val="00AA058A"/>
    <w:rsid w:val="00AB27AC"/>
    <w:rsid w:val="00AB7103"/>
    <w:rsid w:val="00AF4B6F"/>
    <w:rsid w:val="00B021D6"/>
    <w:rsid w:val="00B05E7D"/>
    <w:rsid w:val="00B32FD5"/>
    <w:rsid w:val="00B4485F"/>
    <w:rsid w:val="00B45A21"/>
    <w:rsid w:val="00B74779"/>
    <w:rsid w:val="00B86483"/>
    <w:rsid w:val="00B93DF9"/>
    <w:rsid w:val="00BA6D04"/>
    <w:rsid w:val="00BB1640"/>
    <w:rsid w:val="00BE2617"/>
    <w:rsid w:val="00BE7BB1"/>
    <w:rsid w:val="00C061D2"/>
    <w:rsid w:val="00C13396"/>
    <w:rsid w:val="00C33A25"/>
    <w:rsid w:val="00C37329"/>
    <w:rsid w:val="00C439FA"/>
    <w:rsid w:val="00C63A10"/>
    <w:rsid w:val="00C904E7"/>
    <w:rsid w:val="00CD7DA2"/>
    <w:rsid w:val="00CE0CA6"/>
    <w:rsid w:val="00D07BA8"/>
    <w:rsid w:val="00D1768C"/>
    <w:rsid w:val="00D2502E"/>
    <w:rsid w:val="00D573B9"/>
    <w:rsid w:val="00D94D0A"/>
    <w:rsid w:val="00DE03DF"/>
    <w:rsid w:val="00DF5CE0"/>
    <w:rsid w:val="00E211D3"/>
    <w:rsid w:val="00E236D2"/>
    <w:rsid w:val="00E43F45"/>
    <w:rsid w:val="00E5540A"/>
    <w:rsid w:val="00E613ED"/>
    <w:rsid w:val="00E85D0E"/>
    <w:rsid w:val="00EA075F"/>
    <w:rsid w:val="00EB2606"/>
    <w:rsid w:val="00EE4DCC"/>
    <w:rsid w:val="00EF1E73"/>
    <w:rsid w:val="00F03CB1"/>
    <w:rsid w:val="00F31FD5"/>
    <w:rsid w:val="00F850D0"/>
    <w:rsid w:val="00FB3377"/>
    <w:rsid w:val="00FD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B71FB-B3E4-4854-A8AF-94C33D75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AB"/>
    <w:pPr>
      <w:ind w:left="720"/>
      <w:contextualSpacing/>
    </w:pPr>
  </w:style>
  <w:style w:type="paragraph" w:styleId="NormalWeb">
    <w:name w:val="Normal (Web)"/>
    <w:basedOn w:val="Normal"/>
    <w:rsid w:val="00097A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74779"/>
    <w:pPr>
      <w:spacing w:after="0" w:line="240" w:lineRule="auto"/>
    </w:pPr>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85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mnonlangbien.pgdthapmuoid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28</cp:revision>
  <dcterms:created xsi:type="dcterms:W3CDTF">2020-10-10T01:50:00Z</dcterms:created>
  <dcterms:modified xsi:type="dcterms:W3CDTF">2020-10-12T14:26:00Z</dcterms:modified>
</cp:coreProperties>
</file>